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jc w:val="center"/>
        <w:tblLook w:val="04A0" w:firstRow="1" w:lastRow="0" w:firstColumn="1" w:lastColumn="0" w:noHBand="0" w:noVBand="1"/>
      </w:tblPr>
      <w:tblGrid>
        <w:gridCol w:w="4160"/>
        <w:gridCol w:w="6320"/>
      </w:tblGrid>
      <w:tr w:rsidR="00783586" w:rsidRPr="005E030B" w:rsidTr="005A3CD2">
        <w:trPr>
          <w:jc w:val="center"/>
        </w:trPr>
        <w:tc>
          <w:tcPr>
            <w:tcW w:w="4160" w:type="dxa"/>
          </w:tcPr>
          <w:p w:rsidR="00783586" w:rsidRPr="005E030B" w:rsidRDefault="00783586" w:rsidP="005A3CD2">
            <w:pPr>
              <w:ind w:left="-108"/>
              <w:jc w:val="center"/>
              <w:rPr>
                <w:rFonts w:eastAsia="PMingLiU"/>
                <w:iCs/>
                <w:noProof/>
                <w:sz w:val="26"/>
                <w:szCs w:val="26"/>
                <w:lang w:val="vi-VN" w:bidi="he-IL"/>
              </w:rPr>
            </w:pPr>
            <w:r w:rsidRPr="005E030B">
              <w:rPr>
                <w:sz w:val="26"/>
                <w:szCs w:val="26"/>
              </w:rPr>
              <w:t>SỞ GD&amp;ĐT THANH HÓA</w:t>
            </w:r>
          </w:p>
          <w:p w:rsidR="00783586" w:rsidRPr="005E030B" w:rsidRDefault="00783586" w:rsidP="005A3CD2">
            <w:pPr>
              <w:ind w:left="170" w:hanging="170"/>
              <w:jc w:val="center"/>
              <w:rPr>
                <w:b/>
                <w:sz w:val="26"/>
                <w:szCs w:val="26"/>
              </w:rPr>
            </w:pPr>
            <w:r w:rsidRPr="005E030B">
              <w:rPr>
                <w:b/>
                <w:sz w:val="26"/>
                <w:szCs w:val="26"/>
              </w:rPr>
              <w:t>TRƯỜNG THPT TRIỆU SƠN 4</w:t>
            </w:r>
          </w:p>
          <w:p w:rsidR="00783586" w:rsidRPr="005E030B" w:rsidRDefault="00783586" w:rsidP="005A3CD2">
            <w:pPr>
              <w:spacing w:before="120" w:after="120"/>
              <w:ind w:left="170" w:hanging="170"/>
              <w:jc w:val="center"/>
              <w:rPr>
                <w:i/>
                <w:lang w:val="vi-VN"/>
              </w:rPr>
            </w:pPr>
            <w:r>
              <w:rPr>
                <w:noProof/>
              </w:rPr>
              <w:pict>
                <v:line id="Straight Connector 5" o:spid="_x0000_s1030" style="position:absolute;left:0;text-align:left;z-index:251662336;visibility:visible;mso-wrap-distance-top:-6e-5mm;mso-wrap-distance-bottom:-6e-5mm" from="46.2pt,.8pt" to="146.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" strokecolor="windowText" strokeweight=".5pt">
                  <v:stroke joinstyle="miter"/>
                  <o:lock v:ext="edit" shapetype="f"/>
                </v:line>
              </w:pict>
            </w:r>
            <w:r w:rsidRPr="005E030B">
              <w:rPr>
                <w:i/>
                <w:lang w:val="vi-VN"/>
              </w:rPr>
              <w:t>(Đề thi có 0</w:t>
            </w:r>
            <w:r>
              <w:rPr>
                <w:i/>
              </w:rPr>
              <w:t>1</w:t>
            </w:r>
            <w:r w:rsidRPr="005E030B">
              <w:rPr>
                <w:i/>
                <w:lang w:val="vi-VN"/>
              </w:rPr>
              <w:t xml:space="preserve"> trang)</w:t>
            </w:r>
          </w:p>
          <w:p w:rsidR="00783586" w:rsidRPr="005E030B" w:rsidRDefault="00783586" w:rsidP="00A66765">
            <w:pPr>
              <w:ind w:left="170" w:hanging="170"/>
              <w:jc w:val="center"/>
              <w:rPr>
                <w:b/>
                <w:sz w:val="27"/>
                <w:szCs w:val="27"/>
              </w:rPr>
            </w:pPr>
            <w:r w:rsidRPr="005E030B">
              <w:rPr>
                <w:b/>
                <w:sz w:val="27"/>
                <w:szCs w:val="27"/>
              </w:rPr>
              <w:t>Mã đề: 1</w:t>
            </w:r>
            <w:r>
              <w:rPr>
                <w:b/>
                <w:sz w:val="27"/>
                <w:szCs w:val="27"/>
              </w:rPr>
              <w:t>0</w:t>
            </w:r>
            <w:r w:rsidR="00A66765">
              <w:rPr>
                <w:b/>
                <w:sz w:val="27"/>
                <w:szCs w:val="27"/>
              </w:rPr>
              <w:t>2</w:t>
            </w:r>
          </w:p>
        </w:tc>
        <w:tc>
          <w:tcPr>
            <w:tcW w:w="6320" w:type="dxa"/>
            <w:hideMark/>
          </w:tcPr>
          <w:p w:rsidR="00783586" w:rsidRPr="005E030B" w:rsidRDefault="00783586" w:rsidP="005A3CD2">
            <w:pPr>
              <w:ind w:right="-180"/>
              <w:jc w:val="center"/>
              <w:rPr>
                <w:rFonts w:eastAsia="PMingLiU"/>
                <w:b/>
                <w:iCs/>
                <w:noProof/>
                <w:sz w:val="26"/>
                <w:szCs w:val="26"/>
                <w:lang w:bidi="he-IL"/>
              </w:rPr>
            </w:pPr>
            <w:r w:rsidRPr="005E030B">
              <w:rPr>
                <w:b/>
                <w:sz w:val="26"/>
                <w:szCs w:val="26"/>
                <w:lang w:val="vi-VN"/>
              </w:rPr>
              <w:t xml:space="preserve">ĐỀ KSCL </w:t>
            </w:r>
            <w:r w:rsidRPr="005E030B">
              <w:rPr>
                <w:b/>
                <w:sz w:val="26"/>
                <w:szCs w:val="26"/>
              </w:rPr>
              <w:t xml:space="preserve">LẦN </w:t>
            </w:r>
            <w:r>
              <w:rPr>
                <w:b/>
                <w:sz w:val="26"/>
                <w:szCs w:val="26"/>
              </w:rPr>
              <w:t>2</w:t>
            </w:r>
            <w:r w:rsidRPr="005E030B">
              <w:rPr>
                <w:b/>
                <w:sz w:val="26"/>
                <w:szCs w:val="26"/>
              </w:rPr>
              <w:t xml:space="preserve"> </w:t>
            </w:r>
            <w:r w:rsidRPr="005E030B">
              <w:rPr>
                <w:b/>
                <w:sz w:val="26"/>
                <w:szCs w:val="26"/>
                <w:lang w:val="vi-VN"/>
              </w:rPr>
              <w:t>NĂM HỌC 201</w:t>
            </w:r>
            <w:r w:rsidRPr="005E030B">
              <w:rPr>
                <w:b/>
                <w:sz w:val="26"/>
                <w:szCs w:val="26"/>
              </w:rPr>
              <w:t>9</w:t>
            </w:r>
            <w:r w:rsidRPr="005E030B">
              <w:rPr>
                <w:b/>
                <w:sz w:val="26"/>
                <w:szCs w:val="26"/>
                <w:lang w:val="vi-VN"/>
              </w:rPr>
              <w:t xml:space="preserve"> - 20</w:t>
            </w:r>
            <w:r w:rsidRPr="005E030B">
              <w:rPr>
                <w:b/>
                <w:sz w:val="26"/>
                <w:szCs w:val="26"/>
              </w:rPr>
              <w:t>20</w:t>
            </w:r>
          </w:p>
          <w:p w:rsidR="00783586" w:rsidRPr="005E030B" w:rsidRDefault="00783586" w:rsidP="005A3CD2">
            <w:pPr>
              <w:jc w:val="center"/>
              <w:rPr>
                <w:b/>
                <w:sz w:val="26"/>
                <w:szCs w:val="26"/>
                <w:lang w:val="vi-VN"/>
              </w:rPr>
            </w:pPr>
            <w:r w:rsidRPr="005E030B">
              <w:rPr>
                <w:b/>
                <w:sz w:val="26"/>
                <w:szCs w:val="26"/>
                <w:lang w:val="vi-VN"/>
              </w:rPr>
              <w:t xml:space="preserve">Môn: </w:t>
            </w:r>
            <w:r>
              <w:rPr>
                <w:b/>
                <w:sz w:val="26"/>
                <w:szCs w:val="26"/>
              </w:rPr>
              <w:t>NGỮ VĂN</w:t>
            </w:r>
            <w:r w:rsidRPr="005E030B">
              <w:rPr>
                <w:b/>
                <w:sz w:val="26"/>
                <w:szCs w:val="26"/>
                <w:lang w:val="vi-VN"/>
              </w:rPr>
              <w:t>. Lớp 1</w:t>
            </w:r>
            <w:r>
              <w:rPr>
                <w:b/>
                <w:sz w:val="26"/>
                <w:szCs w:val="26"/>
              </w:rPr>
              <w:t>0</w:t>
            </w:r>
            <w:r w:rsidRPr="005E030B">
              <w:rPr>
                <w:b/>
                <w:sz w:val="26"/>
                <w:szCs w:val="26"/>
                <w:lang w:val="vi-VN"/>
              </w:rPr>
              <w:t>.</w:t>
            </w:r>
          </w:p>
          <w:p w:rsidR="00783586" w:rsidRPr="005E030B" w:rsidRDefault="00783586" w:rsidP="005A3CD2">
            <w:pPr>
              <w:jc w:val="center"/>
              <w:rPr>
                <w:i/>
                <w:sz w:val="26"/>
                <w:szCs w:val="26"/>
                <w:lang w:val="vi-VN"/>
              </w:rPr>
            </w:pPr>
            <w:r w:rsidRPr="005E030B">
              <w:rPr>
                <w:b/>
                <w:sz w:val="26"/>
                <w:szCs w:val="26"/>
                <w:lang w:val="vi-VN"/>
              </w:rPr>
              <w:t xml:space="preserve">Thời gian: </w:t>
            </w:r>
            <w:r w:rsidR="00A66765">
              <w:rPr>
                <w:b/>
                <w:sz w:val="26"/>
                <w:szCs w:val="26"/>
              </w:rPr>
              <w:t>12</w:t>
            </w:r>
            <w:r w:rsidRPr="005E030B">
              <w:rPr>
                <w:b/>
                <w:sz w:val="26"/>
                <w:szCs w:val="26"/>
                <w:lang w:val="vi-VN"/>
              </w:rPr>
              <w:t>0 phút</w:t>
            </w:r>
            <w:r w:rsidRPr="005E030B">
              <w:rPr>
                <w:sz w:val="26"/>
                <w:szCs w:val="26"/>
                <w:lang w:val="vi-VN"/>
              </w:rPr>
              <w:t xml:space="preserve">. </w:t>
            </w:r>
            <w:r w:rsidRPr="005E030B">
              <w:rPr>
                <w:i/>
                <w:sz w:val="26"/>
                <w:szCs w:val="26"/>
                <w:lang w:val="vi-VN"/>
              </w:rPr>
              <w:t>Không kể thời gian giao đề</w:t>
            </w:r>
          </w:p>
          <w:p w:rsidR="00783586" w:rsidRPr="005E030B" w:rsidRDefault="00783586" w:rsidP="005A3CD2">
            <w:pPr>
              <w:jc w:val="center"/>
              <w:rPr>
                <w:rFonts w:eastAsia="PMingLiU"/>
                <w:iCs/>
                <w:noProof/>
                <w:sz w:val="26"/>
                <w:szCs w:val="26"/>
                <w:lang w:val="vi-VN" w:bidi="he-IL"/>
              </w:rPr>
            </w:pPr>
            <w:r w:rsidRPr="005E030B">
              <w:rPr>
                <w:sz w:val="26"/>
                <w:szCs w:val="26"/>
                <w:lang w:val="vi-VN"/>
              </w:rPr>
              <w:t>(</w:t>
            </w:r>
            <w:r w:rsidRPr="005E030B">
              <w:rPr>
                <w:i/>
                <w:sz w:val="26"/>
                <w:szCs w:val="26"/>
              </w:rPr>
              <w:t xml:space="preserve">Ngày thi: </w:t>
            </w:r>
            <w:r>
              <w:rPr>
                <w:i/>
                <w:sz w:val="26"/>
                <w:szCs w:val="26"/>
              </w:rPr>
              <w:t>24</w:t>
            </w:r>
            <w:r w:rsidRPr="005E030B">
              <w:rPr>
                <w:i/>
                <w:sz w:val="26"/>
                <w:szCs w:val="26"/>
              </w:rPr>
              <w:t>/</w:t>
            </w:r>
            <w:r>
              <w:rPr>
                <w:i/>
                <w:sz w:val="26"/>
                <w:szCs w:val="26"/>
              </w:rPr>
              <w:t>5</w:t>
            </w:r>
            <w:r w:rsidRPr="005E030B">
              <w:rPr>
                <w:i/>
                <w:sz w:val="26"/>
                <w:szCs w:val="26"/>
              </w:rPr>
              <w:t>/20</w:t>
            </w:r>
            <w:r>
              <w:rPr>
                <w:i/>
                <w:sz w:val="26"/>
                <w:szCs w:val="26"/>
              </w:rPr>
              <w:t>20</w:t>
            </w:r>
            <w:r w:rsidRPr="005E030B">
              <w:rPr>
                <w:sz w:val="26"/>
                <w:szCs w:val="26"/>
                <w:lang w:val="vi-VN"/>
              </w:rPr>
              <w:t>)</w:t>
            </w:r>
          </w:p>
        </w:tc>
      </w:tr>
    </w:tbl>
    <w:p w:rsidR="00D51160" w:rsidRPr="00BA4985" w:rsidRDefault="00D51160" w:rsidP="00783586">
      <w:pPr>
        <w:shd w:val="clear" w:color="auto" w:fill="FFFFFF"/>
        <w:spacing w:before="180"/>
        <w:jc w:val="both"/>
        <w:rPr>
          <w:rFonts w:eastAsia="Times New Roman"/>
          <w:b/>
          <w:bCs/>
          <w:sz w:val="25"/>
          <w:szCs w:val="25"/>
        </w:rPr>
      </w:pPr>
      <w:r w:rsidRPr="00BA4985">
        <w:rPr>
          <w:rFonts w:eastAsia="Times New Roman"/>
          <w:b/>
          <w:bCs/>
          <w:sz w:val="25"/>
          <w:szCs w:val="25"/>
        </w:rPr>
        <w:t xml:space="preserve">I. </w:t>
      </w:r>
      <w:r w:rsidRPr="00BA4985">
        <w:rPr>
          <w:rFonts w:eastAsia="Times New Roman"/>
          <w:b/>
          <w:bCs/>
          <w:sz w:val="25"/>
          <w:szCs w:val="25"/>
          <w:lang w:val="vi-VN"/>
        </w:rPr>
        <w:t xml:space="preserve">ĐỌC – HIỂU </w:t>
      </w:r>
      <w:r w:rsidRPr="00BA4985">
        <w:rPr>
          <w:rFonts w:eastAsia="Times New Roman"/>
          <w:b/>
          <w:bCs/>
          <w:sz w:val="25"/>
          <w:szCs w:val="25"/>
        </w:rPr>
        <w:t xml:space="preserve"> (</w:t>
      </w:r>
      <w:r w:rsidRPr="00BA4985">
        <w:rPr>
          <w:rFonts w:eastAsia="Times New Roman"/>
          <w:b/>
          <w:bCs/>
          <w:sz w:val="25"/>
          <w:szCs w:val="25"/>
          <w:lang w:val="vi-VN"/>
        </w:rPr>
        <w:t xml:space="preserve">3 </w:t>
      </w:r>
      <w:r w:rsidRPr="00BA4985">
        <w:rPr>
          <w:rFonts w:eastAsia="Times New Roman"/>
          <w:b/>
          <w:bCs/>
          <w:sz w:val="25"/>
          <w:szCs w:val="25"/>
        </w:rPr>
        <w:t>điểm)</w:t>
      </w:r>
    </w:p>
    <w:p w:rsidR="00D51160" w:rsidRPr="006B16A6" w:rsidRDefault="00D51160" w:rsidP="00D51160">
      <w:pPr>
        <w:shd w:val="clear" w:color="auto" w:fill="FFFFFF"/>
        <w:spacing w:line="276" w:lineRule="auto"/>
        <w:jc w:val="both"/>
        <w:rPr>
          <w:rFonts w:eastAsia="Times New Roman"/>
          <w:b/>
          <w:bCs/>
          <w:i/>
          <w:sz w:val="26"/>
          <w:szCs w:val="26"/>
          <w:lang w:val="vi-VN"/>
        </w:rPr>
      </w:pPr>
      <w:r w:rsidRPr="00BA4985">
        <w:rPr>
          <w:rFonts w:eastAsia="Times New Roman"/>
          <w:bCs/>
          <w:sz w:val="25"/>
          <w:szCs w:val="25"/>
          <w:lang w:val="vi-VN"/>
        </w:rPr>
        <w:t xml:space="preserve">                </w:t>
      </w:r>
      <w:r w:rsidRPr="006B16A6">
        <w:rPr>
          <w:rFonts w:eastAsia="Times New Roman"/>
          <w:b/>
          <w:bCs/>
          <w:i/>
          <w:sz w:val="26"/>
          <w:szCs w:val="26"/>
          <w:lang w:val="vi-VN"/>
        </w:rPr>
        <w:t>Đọc văn bản sau và trả lời câu hỏi</w:t>
      </w:r>
    </w:p>
    <w:p w:rsidR="00B76880" w:rsidRPr="006B16A6" w:rsidRDefault="00B76880" w:rsidP="006B16A6">
      <w:pPr>
        <w:pStyle w:val="NormalWeb"/>
        <w:shd w:val="clear" w:color="auto" w:fill="FFFFFF"/>
        <w:spacing w:before="0" w:beforeAutospacing="0" w:after="0" w:afterAutospacing="0"/>
        <w:ind w:firstLine="720"/>
        <w:jc w:val="both"/>
        <w:textAlignment w:val="baseline"/>
        <w:rPr>
          <w:b/>
          <w:sz w:val="26"/>
          <w:szCs w:val="26"/>
        </w:rPr>
      </w:pPr>
      <w:r w:rsidRPr="006B16A6">
        <w:rPr>
          <w:rStyle w:val="Emphasis"/>
          <w:sz w:val="26"/>
          <w:szCs w:val="26"/>
          <w:bdr w:val="none" w:sz="0" w:space="0" w:color="auto" w:frame="1"/>
        </w:rPr>
        <w:t>Cách đây hàng triệu năm, sa mạc Sahara còn là những khu rừng xanh tốt, cây cối um tùm. Các loài cây đều thỏa thuê hút và tận hưởng dòng nước ngầm dồi dào mát lành và thi nhau đâm cành trổ lá xum xuê. Riêng có cây sồi Tenere là vẫn chịu khó đâm xuyên những chiếc rễ của mình xuống tận sâu dưới lòng đất. Cho đến một ngày kia khi nguồn nước ngỡ như vô tận bỗng cạn kiệt dần rồi biến mất hẳn, các loài cây đều không chịu nổi hạn hán và chết dần, duy chỉ có cây sồi Tenere là vẫn còn tồn tại giữa sa mạc Sahara. Tên tuổi của nó được cả thế giới biết đến khi một mình đứng giữa sa mạc, xung quanh bán kính 400km không một bóng cây nào bầu bạn. Người ta kinh ngạc khi phát hiện ra rễ cây đã đâm sâu xuống đất tận 36m để tìm nước.</w:t>
      </w:r>
    </w:p>
    <w:p w:rsidR="00B76880" w:rsidRPr="006B16A6" w:rsidRDefault="00B76880" w:rsidP="006B16A6">
      <w:pPr>
        <w:pStyle w:val="NormalWeb"/>
        <w:shd w:val="clear" w:color="auto" w:fill="FFFFFF"/>
        <w:spacing w:before="0" w:beforeAutospacing="0" w:after="0" w:afterAutospacing="0"/>
        <w:ind w:firstLine="720"/>
        <w:jc w:val="both"/>
        <w:textAlignment w:val="baseline"/>
        <w:rPr>
          <w:sz w:val="26"/>
          <w:szCs w:val="26"/>
        </w:rPr>
      </w:pPr>
      <w:r w:rsidRPr="006B16A6">
        <w:rPr>
          <w:rStyle w:val="Emphasis"/>
          <w:sz w:val="26"/>
          <w:szCs w:val="26"/>
          <w:bdr w:val="none" w:sz="0" w:space="0" w:color="auto" w:frame="1"/>
        </w:rPr>
        <w:t>Bạn có thấy rằng trong cuộc sống cũng có một dòng chảy luôn vận động không ngừng không? Đó chính là thời gian; nó quan trọng như là nước đối với cây cối.</w:t>
      </w:r>
      <w:r w:rsidR="00A2094B" w:rsidRPr="006B16A6">
        <w:rPr>
          <w:sz w:val="26"/>
          <w:szCs w:val="26"/>
          <w:lang w:val="vi-VN"/>
        </w:rPr>
        <w:t xml:space="preserve"> </w:t>
      </w:r>
      <w:r w:rsidRPr="006B16A6">
        <w:rPr>
          <w:rStyle w:val="Emphasis"/>
          <w:sz w:val="26"/>
          <w:szCs w:val="26"/>
          <w:bdr w:val="none" w:sz="0" w:space="0" w:color="auto" w:frame="1"/>
        </w:rPr>
        <w:t>Sẽ có những người chỉ sử dụng thời gian để lớn lên, hưởng những thú vui đời thường và rồi những thách thức cuộc đời sẽ đánh gục họ, khiến họ phải đau khổ, giống như những cái cây chỉ biết “hút và tận hưởng”.</w:t>
      </w:r>
      <w:r w:rsidR="00A2094B" w:rsidRPr="006B16A6">
        <w:rPr>
          <w:sz w:val="26"/>
          <w:szCs w:val="26"/>
          <w:lang w:val="vi-VN"/>
        </w:rPr>
        <w:t xml:space="preserve"> </w:t>
      </w:r>
      <w:r w:rsidRPr="006B16A6">
        <w:rPr>
          <w:rStyle w:val="Emphasis"/>
          <w:sz w:val="26"/>
          <w:szCs w:val="26"/>
          <w:bdr w:val="none" w:sz="0" w:space="0" w:color="auto" w:frame="1"/>
        </w:rPr>
        <w:t>Nhưng có những người có sự chuẩn bị tốt, họ học cách sử dụng thời gian hiệu quả, họ đầu tư cho sự phát triển bản thân cũng giống như cầy sồi đầu tư cho sự phát triển bộ rễ của mình.</w:t>
      </w:r>
      <w:r w:rsidR="00A2094B" w:rsidRPr="006B16A6">
        <w:rPr>
          <w:sz w:val="26"/>
          <w:szCs w:val="26"/>
          <w:lang w:val="vi-VN"/>
        </w:rPr>
        <w:t xml:space="preserve"> </w:t>
      </w:r>
      <w:r w:rsidRPr="006B16A6">
        <w:rPr>
          <w:rStyle w:val="Emphasis"/>
          <w:sz w:val="26"/>
          <w:szCs w:val="26"/>
          <w:bdr w:val="none" w:sz="0" w:space="0" w:color="auto" w:frame="1"/>
        </w:rPr>
        <w:t>Họ hiểu triết lí: Bộ rễ yếu ớt không thể nào giữ được cái thân to khoẻ. Bạn khó có thể thành công nếu không có sự chuẩn bị tốt về những kĩ năng và kiến thức nền tảng.</w:t>
      </w:r>
    </w:p>
    <w:p w:rsidR="00B76880" w:rsidRPr="006B16A6" w:rsidRDefault="00B76880" w:rsidP="006B16A6">
      <w:pPr>
        <w:pStyle w:val="NormalWeb"/>
        <w:shd w:val="clear" w:color="auto" w:fill="FFFFFF"/>
        <w:spacing w:before="0" w:beforeAutospacing="0" w:after="0" w:afterAutospacing="0"/>
        <w:jc w:val="right"/>
        <w:textAlignment w:val="baseline"/>
        <w:rPr>
          <w:sz w:val="26"/>
          <w:szCs w:val="26"/>
        </w:rPr>
      </w:pPr>
      <w:r w:rsidRPr="006B16A6">
        <w:rPr>
          <w:sz w:val="26"/>
          <w:szCs w:val="26"/>
          <w:bdr w:val="none" w:sz="0" w:space="0" w:color="auto" w:frame="1"/>
        </w:rPr>
        <w:t xml:space="preserve">(Phỏng theo </w:t>
      </w:r>
      <w:r w:rsidRPr="006B16A6">
        <w:rPr>
          <w:rStyle w:val="Emphasis"/>
          <w:sz w:val="26"/>
          <w:szCs w:val="26"/>
          <w:bdr w:val="none" w:sz="0" w:space="0" w:color="auto" w:frame="1"/>
        </w:rPr>
        <w:t>Hạt giống tâm hồn</w:t>
      </w:r>
      <w:r w:rsidRPr="006B16A6">
        <w:rPr>
          <w:sz w:val="26"/>
          <w:szCs w:val="26"/>
          <w:bdr w:val="none" w:sz="0" w:space="0" w:color="auto" w:frame="1"/>
        </w:rPr>
        <w:t> – C</w:t>
      </w:r>
      <w:r w:rsidRPr="006B16A6">
        <w:rPr>
          <w:rStyle w:val="Emphasis"/>
          <w:sz w:val="26"/>
          <w:szCs w:val="26"/>
          <w:bdr w:val="none" w:sz="0" w:space="0" w:color="auto" w:frame="1"/>
        </w:rPr>
        <w:t xml:space="preserve">âu chuyện về cây sồi, </w:t>
      </w:r>
      <w:hyperlink r:id="rId5" w:history="1">
        <w:r w:rsidRPr="006B16A6">
          <w:rPr>
            <w:rStyle w:val="Hyperlink"/>
            <w:sz w:val="26"/>
            <w:szCs w:val="26"/>
            <w:bdr w:val="none" w:sz="0" w:space="0" w:color="auto" w:frame="1"/>
          </w:rPr>
          <w:t>https://saostar.vn</w:t>
        </w:r>
      </w:hyperlink>
      <w:r w:rsidRPr="006B16A6">
        <w:rPr>
          <w:sz w:val="26"/>
          <w:szCs w:val="26"/>
          <w:bdr w:val="none" w:sz="0" w:space="0" w:color="auto" w:frame="1"/>
        </w:rPr>
        <w:t>)</w:t>
      </w:r>
    </w:p>
    <w:p w:rsidR="00B76880" w:rsidRPr="006B16A6" w:rsidRDefault="00B76880" w:rsidP="005B1E2C">
      <w:pPr>
        <w:pStyle w:val="NormalWeb"/>
        <w:shd w:val="clear" w:color="auto" w:fill="FFFFFF"/>
        <w:spacing w:before="60" w:beforeAutospacing="0" w:after="60" w:afterAutospacing="0"/>
        <w:jc w:val="both"/>
        <w:textAlignment w:val="baseline"/>
        <w:rPr>
          <w:b/>
          <w:sz w:val="26"/>
          <w:szCs w:val="26"/>
        </w:rPr>
      </w:pPr>
      <w:r w:rsidRPr="006B16A6">
        <w:rPr>
          <w:rStyle w:val="Strong"/>
          <w:sz w:val="26"/>
          <w:szCs w:val="26"/>
          <w:bdr w:val="none" w:sz="0" w:space="0" w:color="auto" w:frame="1"/>
        </w:rPr>
        <w:t>Câu 1.</w:t>
      </w:r>
      <w:r w:rsidRPr="006B16A6">
        <w:rPr>
          <w:sz w:val="26"/>
          <w:szCs w:val="26"/>
          <w:bdr w:val="none" w:sz="0" w:space="0" w:color="auto" w:frame="1"/>
        </w:rPr>
        <w:t xml:space="preserve"> Chỉ ra </w:t>
      </w:r>
      <w:r w:rsidR="00350C59" w:rsidRPr="006B16A6">
        <w:rPr>
          <w:sz w:val="26"/>
          <w:szCs w:val="26"/>
          <w:bdr w:val="none" w:sz="0" w:space="0" w:color="auto" w:frame="1"/>
          <w:lang w:val="vi-VN"/>
        </w:rPr>
        <w:t>hai phương thức biểu đạt được sử dụng</w:t>
      </w:r>
      <w:r w:rsidRPr="006B16A6">
        <w:rPr>
          <w:sz w:val="26"/>
          <w:szCs w:val="26"/>
          <w:bdr w:val="none" w:sz="0" w:space="0" w:color="auto" w:frame="1"/>
        </w:rPr>
        <w:t xml:space="preserve"> trong văn bản.</w:t>
      </w:r>
    </w:p>
    <w:p w:rsidR="00B76880" w:rsidRPr="006B16A6" w:rsidRDefault="00B76880" w:rsidP="005B1E2C">
      <w:pPr>
        <w:pStyle w:val="NormalWeb"/>
        <w:shd w:val="clear" w:color="auto" w:fill="FFFFFF"/>
        <w:spacing w:before="60" w:beforeAutospacing="0" w:after="60" w:afterAutospacing="0"/>
        <w:jc w:val="both"/>
        <w:textAlignment w:val="baseline"/>
        <w:rPr>
          <w:i/>
          <w:sz w:val="26"/>
          <w:szCs w:val="26"/>
        </w:rPr>
      </w:pPr>
      <w:r w:rsidRPr="006B16A6">
        <w:rPr>
          <w:rStyle w:val="Strong"/>
          <w:sz w:val="26"/>
          <w:szCs w:val="26"/>
          <w:bdr w:val="none" w:sz="0" w:space="0" w:color="auto" w:frame="1"/>
        </w:rPr>
        <w:t>Câu 2.</w:t>
      </w:r>
      <w:r w:rsidRPr="006B16A6">
        <w:rPr>
          <w:sz w:val="26"/>
          <w:szCs w:val="26"/>
          <w:bdr w:val="none" w:sz="0" w:space="0" w:color="auto" w:frame="1"/>
        </w:rPr>
        <w:t> Theo anh (chị) câu văn sau có ý nghĩa gì:</w:t>
      </w:r>
      <w:r w:rsidRPr="006B16A6">
        <w:rPr>
          <w:i/>
          <w:sz w:val="26"/>
          <w:szCs w:val="26"/>
          <w:bdr w:val="none" w:sz="0" w:space="0" w:color="auto" w:frame="1"/>
        </w:rPr>
        <w:t xml:space="preserve">“Nhưng có những người có sự chuẩn bị tốt, họ học </w:t>
      </w:r>
      <w:bookmarkStart w:id="0" w:name="_GoBack"/>
      <w:bookmarkEnd w:id="0"/>
      <w:r w:rsidRPr="006B16A6">
        <w:rPr>
          <w:i/>
          <w:sz w:val="26"/>
          <w:szCs w:val="26"/>
          <w:bdr w:val="none" w:sz="0" w:space="0" w:color="auto" w:frame="1"/>
        </w:rPr>
        <w:t xml:space="preserve">cách sử dụng thời gian hiệu quả, họ đầu tư cho sự phát triển bản thân cũng giống như cây sồi đầu tư cho sự phát triển bộ rễ của mình”. </w:t>
      </w:r>
    </w:p>
    <w:p w:rsidR="00B76880" w:rsidRPr="006B16A6" w:rsidRDefault="00B76880" w:rsidP="005B1E2C">
      <w:pPr>
        <w:pStyle w:val="NormalWeb"/>
        <w:shd w:val="clear" w:color="auto" w:fill="FFFFFF"/>
        <w:spacing w:before="60" w:beforeAutospacing="0" w:after="60" w:afterAutospacing="0"/>
        <w:jc w:val="both"/>
        <w:textAlignment w:val="baseline"/>
        <w:rPr>
          <w:sz w:val="26"/>
          <w:szCs w:val="26"/>
        </w:rPr>
      </w:pPr>
      <w:r w:rsidRPr="006B16A6">
        <w:rPr>
          <w:rStyle w:val="Strong"/>
          <w:sz w:val="26"/>
          <w:szCs w:val="26"/>
          <w:bdr w:val="none" w:sz="0" w:space="0" w:color="auto" w:frame="1"/>
        </w:rPr>
        <w:t>Câu 3.</w:t>
      </w:r>
      <w:r w:rsidRPr="006B16A6">
        <w:rPr>
          <w:sz w:val="26"/>
          <w:szCs w:val="26"/>
          <w:bdr w:val="none" w:sz="0" w:space="0" w:color="auto" w:frame="1"/>
        </w:rPr>
        <w:t xml:space="preserve"> Anh (chị) hiểu như thế nào về ý nghĩa biểu tượng của hai hình ảnh: Hình ảnh cây sồi Tenere với bộ rễ đâm sâu xuống lòng đất để tìm kiếm nguồn nước và hình ảnh những loài cây khác chỉ biết “hút và tận hưởng”? </w:t>
      </w:r>
    </w:p>
    <w:p w:rsidR="00B76880" w:rsidRPr="006B16A6" w:rsidRDefault="00B76880" w:rsidP="005B1E2C">
      <w:pPr>
        <w:pStyle w:val="NormalWeb"/>
        <w:shd w:val="clear" w:color="auto" w:fill="FFFFFF"/>
        <w:spacing w:before="60" w:beforeAutospacing="0" w:after="60" w:afterAutospacing="0"/>
        <w:jc w:val="both"/>
        <w:textAlignment w:val="baseline"/>
        <w:rPr>
          <w:sz w:val="26"/>
          <w:szCs w:val="26"/>
          <w:bdr w:val="none" w:sz="0" w:space="0" w:color="auto" w:frame="1"/>
        </w:rPr>
      </w:pPr>
      <w:r w:rsidRPr="006B16A6">
        <w:rPr>
          <w:rStyle w:val="Strong"/>
          <w:sz w:val="26"/>
          <w:szCs w:val="26"/>
          <w:bdr w:val="none" w:sz="0" w:space="0" w:color="auto" w:frame="1"/>
        </w:rPr>
        <w:t>Câu 4.</w:t>
      </w:r>
      <w:r w:rsidRPr="006B16A6">
        <w:rPr>
          <w:sz w:val="26"/>
          <w:szCs w:val="26"/>
          <w:bdr w:val="none" w:sz="0" w:space="0" w:color="auto" w:frame="1"/>
        </w:rPr>
        <w:t xml:space="preserve"> Thông điệp nào của đoạn trích trên có ý nghĩa nhất đối với anh/chị? Vì sao? </w:t>
      </w:r>
    </w:p>
    <w:p w:rsidR="00B76880" w:rsidRPr="006B16A6" w:rsidRDefault="00B76880" w:rsidP="00783586">
      <w:pPr>
        <w:pStyle w:val="NormalWeb"/>
        <w:shd w:val="clear" w:color="auto" w:fill="FFFFFF"/>
        <w:spacing w:before="120" w:beforeAutospacing="0" w:after="120" w:afterAutospacing="0"/>
        <w:jc w:val="both"/>
        <w:textAlignment w:val="baseline"/>
        <w:rPr>
          <w:b/>
          <w:sz w:val="26"/>
          <w:szCs w:val="26"/>
          <w:bdr w:val="none" w:sz="0" w:space="0" w:color="auto" w:frame="1"/>
        </w:rPr>
      </w:pPr>
      <w:r w:rsidRPr="006B16A6">
        <w:rPr>
          <w:b/>
          <w:sz w:val="26"/>
          <w:szCs w:val="26"/>
          <w:bdr w:val="none" w:sz="0" w:space="0" w:color="auto" w:frame="1"/>
        </w:rPr>
        <w:t>II.</w:t>
      </w:r>
      <w:r w:rsidR="00783586">
        <w:rPr>
          <w:b/>
          <w:sz w:val="26"/>
          <w:szCs w:val="26"/>
          <w:bdr w:val="none" w:sz="0" w:space="0" w:color="auto" w:frame="1"/>
        </w:rPr>
        <w:t xml:space="preserve"> LÀM VĂN</w:t>
      </w:r>
      <w:r w:rsidRPr="006B16A6">
        <w:rPr>
          <w:b/>
          <w:sz w:val="26"/>
          <w:szCs w:val="26"/>
          <w:bdr w:val="none" w:sz="0" w:space="0" w:color="auto" w:frame="1"/>
        </w:rPr>
        <w:t xml:space="preserve"> (7,0 điểm). </w:t>
      </w:r>
    </w:p>
    <w:p w:rsidR="00B22526" w:rsidRPr="006B16A6" w:rsidRDefault="00B76880" w:rsidP="006B16A6">
      <w:pPr>
        <w:pStyle w:val="NormalWeb"/>
        <w:shd w:val="clear" w:color="auto" w:fill="FFFFFF"/>
        <w:spacing w:before="0" w:beforeAutospacing="0" w:after="0" w:afterAutospacing="0"/>
        <w:jc w:val="both"/>
        <w:textAlignment w:val="baseline"/>
        <w:rPr>
          <w:i/>
          <w:sz w:val="26"/>
          <w:szCs w:val="26"/>
          <w:bdr w:val="none" w:sz="0" w:space="0" w:color="auto" w:frame="1"/>
          <w:lang w:val="vi-VN"/>
        </w:rPr>
      </w:pPr>
      <w:r w:rsidRPr="006B16A6">
        <w:rPr>
          <w:b/>
          <w:sz w:val="26"/>
          <w:szCs w:val="26"/>
          <w:bdr w:val="none" w:sz="0" w:space="0" w:color="auto" w:frame="1"/>
        </w:rPr>
        <w:t xml:space="preserve">Câu 1 (2,0 điểm): </w:t>
      </w:r>
      <w:r w:rsidRPr="006B16A6">
        <w:rPr>
          <w:sz w:val="26"/>
          <w:szCs w:val="26"/>
          <w:bdr w:val="none" w:sz="0" w:space="0" w:color="auto" w:frame="1"/>
        </w:rPr>
        <w:t xml:space="preserve">Từ nội dung đoạn trích ở phần đọc hiểu, anh (chị) hãy viết một đoạn văn </w:t>
      </w:r>
      <w:r w:rsidR="004D3C22" w:rsidRPr="006B16A6">
        <w:rPr>
          <w:sz w:val="26"/>
          <w:szCs w:val="26"/>
          <w:bdr w:val="none" w:sz="0" w:space="0" w:color="auto" w:frame="1"/>
          <w:lang w:val="vi-VN"/>
        </w:rPr>
        <w:t>(</w:t>
      </w:r>
      <w:r w:rsidRPr="006B16A6">
        <w:rPr>
          <w:sz w:val="26"/>
          <w:szCs w:val="26"/>
          <w:bdr w:val="none" w:sz="0" w:space="0" w:color="auto" w:frame="1"/>
        </w:rPr>
        <w:t>khoảng 200 chữ</w:t>
      </w:r>
      <w:r w:rsidR="004D3C22" w:rsidRPr="006B16A6">
        <w:rPr>
          <w:sz w:val="26"/>
          <w:szCs w:val="26"/>
          <w:bdr w:val="none" w:sz="0" w:space="0" w:color="auto" w:frame="1"/>
          <w:lang w:val="vi-VN"/>
        </w:rPr>
        <w:t>)</w:t>
      </w:r>
      <w:r w:rsidRPr="006B16A6">
        <w:rPr>
          <w:sz w:val="26"/>
          <w:szCs w:val="26"/>
          <w:bdr w:val="none" w:sz="0" w:space="0" w:color="auto" w:frame="1"/>
        </w:rPr>
        <w:t xml:space="preserve"> trình bày suy nghĩ của mình về ý kiến: </w:t>
      </w:r>
      <w:r w:rsidRPr="006B16A6">
        <w:rPr>
          <w:i/>
          <w:sz w:val="26"/>
          <w:szCs w:val="26"/>
          <w:bdr w:val="none" w:sz="0" w:space="0" w:color="auto" w:frame="1"/>
        </w:rPr>
        <w:t>“Bạn</w:t>
      </w:r>
      <w:r w:rsidRPr="006B16A6">
        <w:rPr>
          <w:sz w:val="26"/>
          <w:szCs w:val="26"/>
          <w:bdr w:val="none" w:sz="0" w:space="0" w:color="auto" w:frame="1"/>
        </w:rPr>
        <w:t xml:space="preserve"> </w:t>
      </w:r>
      <w:r w:rsidRPr="006B16A6">
        <w:rPr>
          <w:i/>
          <w:sz w:val="26"/>
          <w:szCs w:val="26"/>
          <w:bdr w:val="none" w:sz="0" w:space="0" w:color="auto" w:frame="1"/>
        </w:rPr>
        <w:t>khó có thể thành công nếu không có sự chuẩn bị tốt về kỹ năng và kiến thức nền tảng”.</w:t>
      </w:r>
    </w:p>
    <w:p w:rsidR="00925D85" w:rsidRPr="006B16A6" w:rsidRDefault="00925D85" w:rsidP="006B16A6">
      <w:pPr>
        <w:pStyle w:val="NormalWeb"/>
        <w:shd w:val="clear" w:color="auto" w:fill="FFFFFF"/>
        <w:spacing w:before="0" w:beforeAutospacing="0" w:after="0" w:afterAutospacing="0"/>
        <w:jc w:val="both"/>
        <w:textAlignment w:val="baseline"/>
        <w:rPr>
          <w:bCs/>
          <w:iCs/>
          <w:sz w:val="26"/>
          <w:szCs w:val="26"/>
          <w:lang w:val="vi-VN"/>
        </w:rPr>
      </w:pPr>
      <w:r w:rsidRPr="006B16A6">
        <w:rPr>
          <w:b/>
          <w:bCs/>
          <w:i/>
          <w:iCs/>
          <w:sz w:val="26"/>
          <w:szCs w:val="26"/>
          <w:lang w:val="vi-VN"/>
        </w:rPr>
        <w:t xml:space="preserve">Câu 2. (5,0 </w:t>
      </w:r>
      <w:r w:rsidRPr="006B16A6">
        <w:rPr>
          <w:b/>
          <w:i/>
          <w:sz w:val="26"/>
          <w:szCs w:val="26"/>
          <w:lang w:val="vi-VN"/>
        </w:rPr>
        <w:t>đ</w:t>
      </w:r>
      <w:r w:rsidRPr="006B16A6">
        <w:rPr>
          <w:b/>
          <w:bCs/>
          <w:i/>
          <w:iCs/>
          <w:sz w:val="26"/>
          <w:szCs w:val="26"/>
          <w:lang w:val="vi-VN"/>
        </w:rPr>
        <w:t>i</w:t>
      </w:r>
      <w:r w:rsidRPr="006B16A6">
        <w:rPr>
          <w:b/>
          <w:i/>
          <w:sz w:val="26"/>
          <w:szCs w:val="26"/>
          <w:lang w:val="vi-VN"/>
        </w:rPr>
        <w:t>ể</w:t>
      </w:r>
      <w:r w:rsidRPr="006B16A6">
        <w:rPr>
          <w:b/>
          <w:bCs/>
          <w:i/>
          <w:iCs/>
          <w:sz w:val="26"/>
          <w:szCs w:val="26"/>
          <w:lang w:val="vi-VN"/>
        </w:rPr>
        <w:t>m)</w:t>
      </w:r>
      <w:r w:rsidR="00B22526" w:rsidRPr="006B16A6">
        <w:rPr>
          <w:b/>
          <w:bCs/>
          <w:i/>
          <w:iCs/>
          <w:sz w:val="26"/>
          <w:szCs w:val="26"/>
          <w:lang w:val="vi-VN"/>
        </w:rPr>
        <w:t xml:space="preserve">: </w:t>
      </w:r>
      <w:r w:rsidR="00B22526" w:rsidRPr="006B16A6">
        <w:rPr>
          <w:bCs/>
          <w:iCs/>
          <w:sz w:val="26"/>
          <w:szCs w:val="26"/>
          <w:lang w:val="vi-VN"/>
        </w:rPr>
        <w:t>Phân tích bản cáo trạng đanh thép về tội ác của giặc Minh</w:t>
      </w:r>
      <w:r w:rsidR="00E65F0F" w:rsidRPr="006B16A6">
        <w:rPr>
          <w:bCs/>
          <w:iCs/>
          <w:sz w:val="26"/>
          <w:szCs w:val="26"/>
          <w:lang w:val="vi-VN"/>
        </w:rPr>
        <w:t xml:space="preserve"> </w:t>
      </w:r>
      <w:r w:rsidR="00CC54DC" w:rsidRPr="006B16A6">
        <w:rPr>
          <w:bCs/>
          <w:iCs/>
          <w:sz w:val="26"/>
          <w:szCs w:val="26"/>
          <w:lang w:val="vi-VN"/>
        </w:rPr>
        <w:t xml:space="preserve">trong tác phẩm Bình Ngô đại cáo </w:t>
      </w:r>
      <w:r w:rsidR="00E65F0F" w:rsidRPr="006B16A6">
        <w:rPr>
          <w:bCs/>
          <w:iCs/>
          <w:sz w:val="26"/>
          <w:szCs w:val="26"/>
          <w:lang w:val="vi-VN"/>
        </w:rPr>
        <w:t>để làm nổi bật tinh thần yêu nước</w:t>
      </w:r>
      <w:r w:rsidR="00B22526" w:rsidRPr="006B16A6">
        <w:rPr>
          <w:bCs/>
          <w:iCs/>
          <w:sz w:val="26"/>
          <w:szCs w:val="26"/>
          <w:lang w:val="vi-VN"/>
        </w:rPr>
        <w:t xml:space="preserve"> </w:t>
      </w:r>
      <w:r w:rsidR="00E65F0F" w:rsidRPr="006B16A6">
        <w:rPr>
          <w:bCs/>
          <w:iCs/>
          <w:sz w:val="26"/>
          <w:szCs w:val="26"/>
          <w:lang w:val="vi-VN"/>
        </w:rPr>
        <w:t xml:space="preserve">của </w:t>
      </w:r>
      <w:r w:rsidR="00CC54DC" w:rsidRPr="006B16A6">
        <w:rPr>
          <w:bCs/>
          <w:iCs/>
          <w:sz w:val="26"/>
          <w:szCs w:val="26"/>
          <w:lang w:val="vi-VN"/>
        </w:rPr>
        <w:t xml:space="preserve">nhà thơ </w:t>
      </w:r>
      <w:r w:rsidR="00E65F0F" w:rsidRPr="006B16A6">
        <w:rPr>
          <w:bCs/>
          <w:iCs/>
          <w:sz w:val="26"/>
          <w:szCs w:val="26"/>
          <w:lang w:val="vi-VN"/>
        </w:rPr>
        <w:t>Nguyễn Trãi</w:t>
      </w:r>
      <w:r w:rsidR="00CC54DC" w:rsidRPr="006B16A6">
        <w:rPr>
          <w:bCs/>
          <w:iCs/>
          <w:sz w:val="26"/>
          <w:szCs w:val="26"/>
          <w:lang w:val="vi-VN"/>
        </w:rPr>
        <w:t>.</w:t>
      </w:r>
    </w:p>
    <w:p w:rsidR="00A2094B" w:rsidRPr="006B16A6" w:rsidRDefault="00A2094B" w:rsidP="006B16A6">
      <w:pPr>
        <w:shd w:val="clear" w:color="auto" w:fill="FFFFFF"/>
        <w:tabs>
          <w:tab w:val="left" w:pos="250"/>
          <w:tab w:val="left" w:pos="500"/>
          <w:tab w:val="left" w:pos="2797"/>
          <w:tab w:val="left" w:pos="3047"/>
          <w:tab w:val="left" w:pos="5344"/>
          <w:tab w:val="left" w:pos="5594"/>
          <w:tab w:val="left" w:pos="6115"/>
        </w:tabs>
        <w:autoSpaceDE w:val="0"/>
        <w:autoSpaceDN w:val="0"/>
        <w:adjustRightInd w:val="0"/>
        <w:jc w:val="center"/>
        <w:rPr>
          <w:b/>
          <w:sz w:val="26"/>
          <w:szCs w:val="26"/>
          <w:lang w:val="nl-NL"/>
        </w:rPr>
      </w:pPr>
      <w:r w:rsidRPr="006B16A6">
        <w:rPr>
          <w:sz w:val="26"/>
          <w:szCs w:val="26"/>
          <w:lang w:val="nl-NL"/>
        </w:rPr>
        <w:t>………….……..</w:t>
      </w:r>
      <w:r w:rsidRPr="006B16A6">
        <w:rPr>
          <w:b/>
          <w:sz w:val="26"/>
          <w:szCs w:val="26"/>
          <w:lang w:val="nl-NL"/>
        </w:rPr>
        <w:t>Hết</w:t>
      </w:r>
      <w:r w:rsidRPr="006B16A6">
        <w:rPr>
          <w:sz w:val="26"/>
          <w:szCs w:val="26"/>
          <w:lang w:val="nl-NL"/>
        </w:rPr>
        <w:t>…………………..</w:t>
      </w:r>
    </w:p>
    <w:p w:rsidR="00783586" w:rsidRDefault="00A2094B" w:rsidP="00783586">
      <w:pPr>
        <w:shd w:val="clear" w:color="auto" w:fill="FFFFFF"/>
        <w:jc w:val="center"/>
        <w:rPr>
          <w:b/>
          <w:i/>
          <w:sz w:val="26"/>
          <w:szCs w:val="26"/>
          <w:lang w:val="nl-NL"/>
        </w:rPr>
        <w:sectPr w:rsidR="00783586" w:rsidSect="007E7EB3">
          <w:pgSz w:w="11907" w:h="16840" w:code="9"/>
          <w:pgMar w:top="680" w:right="907" w:bottom="680" w:left="1418" w:header="720" w:footer="720" w:gutter="0"/>
          <w:cols w:space="720"/>
          <w:docGrid w:linePitch="360"/>
        </w:sectPr>
      </w:pPr>
      <w:r w:rsidRPr="006B16A6">
        <w:rPr>
          <w:b/>
          <w:i/>
          <w:sz w:val="26"/>
          <w:szCs w:val="26"/>
          <w:lang w:val="nl-NL"/>
        </w:rPr>
        <w:t xml:space="preserve">Thí sinh </w:t>
      </w:r>
      <w:r w:rsidRPr="006B16A6">
        <w:rPr>
          <w:b/>
          <w:i/>
          <w:sz w:val="26"/>
          <w:szCs w:val="26"/>
          <w:u w:val="single"/>
          <w:lang w:val="nl-NL"/>
        </w:rPr>
        <w:t>KHÔNG</w:t>
      </w:r>
      <w:r w:rsidRPr="006B16A6">
        <w:rPr>
          <w:b/>
          <w:i/>
          <w:sz w:val="26"/>
          <w:szCs w:val="26"/>
          <w:lang w:val="nl-NL"/>
        </w:rPr>
        <w:t xml:space="preserve"> được sử dụng tài liệu.</w:t>
      </w:r>
      <w:r w:rsidR="00783586">
        <w:rPr>
          <w:b/>
          <w:i/>
          <w:sz w:val="26"/>
          <w:szCs w:val="26"/>
          <w:lang w:val="nl-NL"/>
        </w:rPr>
        <w:t xml:space="preserve"> </w:t>
      </w:r>
      <w:r w:rsidRPr="006B16A6">
        <w:rPr>
          <w:b/>
          <w:i/>
          <w:sz w:val="26"/>
          <w:szCs w:val="26"/>
          <w:lang w:val="nl-NL"/>
        </w:rPr>
        <w:t>Giám thị không giải thích gì thêm</w:t>
      </w:r>
    </w:p>
    <w:p w:rsidR="004438B7" w:rsidRPr="006B16A6" w:rsidRDefault="004438B7" w:rsidP="00783586">
      <w:pPr>
        <w:shd w:val="clear" w:color="auto" w:fill="FFFFFF"/>
        <w:jc w:val="center"/>
        <w:rPr>
          <w:bCs/>
          <w:iCs/>
          <w:sz w:val="26"/>
          <w:szCs w:val="26"/>
          <w:lang w:val="vi-VN"/>
        </w:rPr>
      </w:pPr>
    </w:p>
    <w:tbl>
      <w:tblPr>
        <w:tblW w:w="10196" w:type="dxa"/>
        <w:jc w:val="center"/>
        <w:tblInd w:w="-282" w:type="dxa"/>
        <w:tblLook w:val="01E0" w:firstRow="1" w:lastRow="1" w:firstColumn="1" w:lastColumn="1" w:noHBand="0" w:noVBand="0"/>
      </w:tblPr>
      <w:tblGrid>
        <w:gridCol w:w="3879"/>
        <w:gridCol w:w="6317"/>
      </w:tblGrid>
      <w:tr w:rsidR="00B76880" w:rsidRPr="00CC54DC" w:rsidTr="00B76880">
        <w:trPr>
          <w:trHeight w:val="1901"/>
          <w:jc w:val="center"/>
        </w:trPr>
        <w:tc>
          <w:tcPr>
            <w:tcW w:w="3879" w:type="dxa"/>
          </w:tcPr>
          <w:p w:rsidR="004D3C22" w:rsidRDefault="00B76880" w:rsidP="00BA4985">
            <w:pPr>
              <w:jc w:val="both"/>
              <w:rPr>
                <w:sz w:val="26"/>
                <w:szCs w:val="26"/>
                <w:lang w:val="vi-VN"/>
              </w:rPr>
            </w:pPr>
            <w:r w:rsidRPr="006E2077">
              <w:rPr>
                <w:sz w:val="26"/>
                <w:szCs w:val="26"/>
              </w:rPr>
              <w:t>SỞ GD&amp;ĐT THANH HÓA</w:t>
            </w:r>
          </w:p>
          <w:p w:rsidR="00B76880" w:rsidRPr="004D3C22" w:rsidRDefault="00B76880" w:rsidP="00BA4985">
            <w:pPr>
              <w:jc w:val="both"/>
              <w:rPr>
                <w:sz w:val="26"/>
                <w:szCs w:val="26"/>
              </w:rPr>
            </w:pPr>
            <w:r w:rsidRPr="006E2077">
              <w:rPr>
                <w:b/>
                <w:sz w:val="26"/>
                <w:szCs w:val="26"/>
              </w:rPr>
              <w:t>TRƯỜNG THPT TRIỆU SƠN 4</w:t>
            </w:r>
          </w:p>
          <w:p w:rsidR="00B76880" w:rsidRPr="00CC54DC" w:rsidRDefault="00B76880" w:rsidP="00BA4985">
            <w:pPr>
              <w:tabs>
                <w:tab w:val="left" w:pos="1241"/>
              </w:tabs>
              <w:rPr>
                <w:sz w:val="28"/>
                <w:szCs w:val="28"/>
              </w:rPr>
            </w:pPr>
            <w:r w:rsidRPr="00CC54DC">
              <w:rPr>
                <w:sz w:val="28"/>
                <w:szCs w:val="28"/>
              </w:rPr>
              <w:tab/>
            </w:r>
          </w:p>
          <w:p w:rsidR="00B76880" w:rsidRPr="00CC54DC" w:rsidRDefault="00D82297" w:rsidP="00BA4985">
            <w:pPr>
              <w:jc w:val="both"/>
              <w:rPr>
                <w:sz w:val="28"/>
                <w:szCs w:val="28"/>
              </w:rPr>
            </w:pPr>
            <w:r>
              <w:rPr>
                <w:sz w:val="28"/>
                <w:szCs w:val="28"/>
              </w:rPr>
              <w:pict>
                <v:shapetype id="_x0000_t202" coordsize="21600,21600" o:spt="202" path="m,l,21600r21600,l21600,xe">
                  <v:stroke joinstyle="miter"/>
                  <v:path gradientshapeok="t" o:connecttype="rect"/>
                </v:shapetype>
                <v:shape id="_x0000_s1028" type="#_x0000_t202" style="position:absolute;left:0;text-align:left;margin-left:19.85pt;margin-top:6.5pt;width:121.55pt;height:45pt;z-index:251660288">
                  <v:textbox style="mso-next-textbox:#_x0000_s1028">
                    <w:txbxContent>
                      <w:p w:rsidR="00B76880" w:rsidRDefault="00B76880" w:rsidP="00B76880">
                        <w:pPr>
                          <w:jc w:val="center"/>
                          <w:rPr>
                            <w:b/>
                          </w:rPr>
                        </w:pPr>
                        <w:r>
                          <w:rPr>
                            <w:b/>
                          </w:rPr>
                          <w:t>Đáp á</w:t>
                        </w:r>
                        <w:r>
                          <w:rPr>
                            <w:b/>
                            <w:lang w:val="vi-VN"/>
                          </w:rPr>
                          <w:t>n</w:t>
                        </w:r>
                        <w:r>
                          <w:rPr>
                            <w:b/>
                          </w:rPr>
                          <w:t xml:space="preserve"> chính thức</w:t>
                        </w:r>
                      </w:p>
                      <w:p w:rsidR="00B76880" w:rsidRDefault="00B76880" w:rsidP="00B76880">
                        <w:pPr>
                          <w:jc w:val="center"/>
                          <w:rPr>
                            <w:i/>
                          </w:rPr>
                        </w:pPr>
                        <w:r>
                          <w:rPr>
                            <w:i/>
                          </w:rPr>
                          <w:t>Gồm có 0</w:t>
                        </w:r>
                        <w:r>
                          <w:rPr>
                            <w:i/>
                            <w:lang w:val="vi-VN"/>
                          </w:rPr>
                          <w:t>3</w:t>
                        </w:r>
                        <w:r>
                          <w:rPr>
                            <w:i/>
                          </w:rPr>
                          <w:t xml:space="preserve"> trang</w:t>
                        </w:r>
                      </w:p>
                      <w:p w:rsidR="00B76880" w:rsidRDefault="00B76880" w:rsidP="00B76880"/>
                    </w:txbxContent>
                  </v:textbox>
                </v:shape>
              </w:pict>
            </w:r>
          </w:p>
          <w:p w:rsidR="00B76880" w:rsidRPr="00CC54DC" w:rsidRDefault="00B76880" w:rsidP="00BA4985">
            <w:pPr>
              <w:jc w:val="both"/>
              <w:rPr>
                <w:b/>
                <w:sz w:val="28"/>
                <w:szCs w:val="28"/>
              </w:rPr>
            </w:pPr>
          </w:p>
        </w:tc>
        <w:tc>
          <w:tcPr>
            <w:tcW w:w="6317" w:type="dxa"/>
            <w:hideMark/>
          </w:tcPr>
          <w:p w:rsidR="00B76880" w:rsidRPr="00CC54DC" w:rsidRDefault="00B76880" w:rsidP="00BA4985">
            <w:pPr>
              <w:jc w:val="center"/>
              <w:rPr>
                <w:b/>
                <w:sz w:val="28"/>
                <w:szCs w:val="28"/>
                <w:lang w:val="vi-VN"/>
              </w:rPr>
            </w:pPr>
            <w:r w:rsidRPr="00CC54DC">
              <w:rPr>
                <w:b/>
                <w:sz w:val="28"/>
                <w:szCs w:val="28"/>
              </w:rPr>
              <w:t>ĐÁP ÁN ĐỀ THI KHẢO SÁT CHẤT LƯỢNG MÔN: NGỮ VĂN</w:t>
            </w:r>
            <w:r w:rsidRPr="00CC54DC">
              <w:rPr>
                <w:b/>
                <w:sz w:val="28"/>
                <w:szCs w:val="28"/>
                <w:lang w:val="vi-VN"/>
              </w:rPr>
              <w:t xml:space="preserve"> </w:t>
            </w:r>
            <w:r w:rsidRPr="00CC54DC">
              <w:rPr>
                <w:b/>
                <w:sz w:val="28"/>
                <w:szCs w:val="28"/>
              </w:rPr>
              <w:t xml:space="preserve">LỚP </w:t>
            </w:r>
            <w:r w:rsidRPr="00CC54DC">
              <w:rPr>
                <w:b/>
                <w:sz w:val="28"/>
                <w:szCs w:val="28"/>
                <w:lang w:val="vi-VN"/>
              </w:rPr>
              <w:t>10</w:t>
            </w:r>
          </w:p>
          <w:p w:rsidR="00B76880" w:rsidRPr="00CC54DC" w:rsidRDefault="00B76880" w:rsidP="00BA4985">
            <w:pPr>
              <w:jc w:val="center"/>
              <w:rPr>
                <w:i/>
                <w:sz w:val="28"/>
                <w:szCs w:val="28"/>
              </w:rPr>
            </w:pPr>
            <w:r w:rsidRPr="00CC54DC">
              <w:rPr>
                <w:i/>
                <w:sz w:val="28"/>
                <w:szCs w:val="28"/>
              </w:rPr>
              <w:t>Thời gian làm bài: 1</w:t>
            </w:r>
            <w:r w:rsidRPr="00CC54DC">
              <w:rPr>
                <w:i/>
                <w:sz w:val="28"/>
                <w:szCs w:val="28"/>
                <w:lang w:val="vi-VN"/>
              </w:rPr>
              <w:t>2</w:t>
            </w:r>
            <w:r w:rsidRPr="00CC54DC">
              <w:rPr>
                <w:i/>
                <w:sz w:val="28"/>
                <w:szCs w:val="28"/>
              </w:rPr>
              <w:t>0  phút</w:t>
            </w:r>
          </w:p>
          <w:p w:rsidR="00B76880" w:rsidRPr="00CC54DC" w:rsidRDefault="00B76880" w:rsidP="00BA4985">
            <w:pPr>
              <w:jc w:val="center"/>
              <w:rPr>
                <w:i/>
                <w:sz w:val="28"/>
                <w:szCs w:val="28"/>
                <w:lang w:val="vi-VN"/>
              </w:rPr>
            </w:pPr>
          </w:p>
          <w:p w:rsidR="00B76880" w:rsidRPr="00CC54DC" w:rsidRDefault="00B76880" w:rsidP="00BA4985">
            <w:pPr>
              <w:jc w:val="center"/>
              <w:rPr>
                <w:i/>
                <w:sz w:val="28"/>
                <w:szCs w:val="28"/>
                <w:lang w:val="vi-VN"/>
              </w:rPr>
            </w:pPr>
          </w:p>
          <w:p w:rsidR="00B76880" w:rsidRPr="00CC54DC" w:rsidRDefault="00B76880" w:rsidP="00BA4985">
            <w:pPr>
              <w:jc w:val="center"/>
              <w:rPr>
                <w:i/>
                <w:sz w:val="28"/>
                <w:szCs w:val="28"/>
                <w:lang w:val="vi-VN"/>
              </w:rPr>
            </w:pPr>
          </w:p>
          <w:p w:rsidR="00B76880" w:rsidRPr="00CC54DC" w:rsidRDefault="00B76880" w:rsidP="00BA4985">
            <w:pPr>
              <w:jc w:val="center"/>
              <w:rPr>
                <w:sz w:val="28"/>
                <w:szCs w:val="28"/>
                <w:lang w:val="vi-VN"/>
              </w:rPr>
            </w:pPr>
          </w:p>
        </w:tc>
      </w:tr>
    </w:tbl>
    <w:p w:rsidR="00B76880" w:rsidRPr="004D3C22" w:rsidRDefault="00B76880" w:rsidP="00BA4985">
      <w:pPr>
        <w:pStyle w:val="NormalWeb"/>
        <w:shd w:val="clear" w:color="auto" w:fill="FFFFFF"/>
        <w:spacing w:before="0" w:beforeAutospacing="0" w:after="0" w:afterAutospacing="0"/>
        <w:jc w:val="both"/>
        <w:textAlignment w:val="baseline"/>
        <w:rPr>
          <w:b/>
          <w:lang w:val="vi-VN"/>
        </w:rPr>
      </w:pPr>
    </w:p>
    <w:tbl>
      <w:tblPr>
        <w:tblW w:w="982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989"/>
        <w:gridCol w:w="7146"/>
        <w:gridCol w:w="854"/>
      </w:tblGrid>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center"/>
              <w:rPr>
                <w:b/>
                <w:sz w:val="28"/>
                <w:szCs w:val="28"/>
              </w:rPr>
            </w:pPr>
            <w:r w:rsidRPr="00663D03">
              <w:rPr>
                <w:b/>
                <w:sz w:val="28"/>
                <w:szCs w:val="28"/>
              </w:rPr>
              <w:t xml:space="preserve">Phần </w:t>
            </w: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6922A1" w:rsidP="00BA4985">
            <w:pPr>
              <w:jc w:val="center"/>
              <w:rPr>
                <w:b/>
                <w:sz w:val="28"/>
                <w:szCs w:val="28"/>
                <w:lang w:val="vi-VN"/>
              </w:rPr>
            </w:pPr>
            <w:r w:rsidRPr="00663D03">
              <w:rPr>
                <w:b/>
                <w:sz w:val="28"/>
                <w:szCs w:val="28"/>
                <w:lang w:val="vi-VN"/>
              </w:rPr>
              <w:t>Câu</w:t>
            </w: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center"/>
              <w:rPr>
                <w:sz w:val="28"/>
                <w:szCs w:val="28"/>
              </w:rPr>
            </w:pPr>
            <w:r w:rsidRPr="00663D03">
              <w:rPr>
                <w:b/>
                <w:sz w:val="28"/>
                <w:szCs w:val="28"/>
              </w:rPr>
              <w:t>Yêu cầu</w:t>
            </w:r>
          </w:p>
        </w:tc>
        <w:tc>
          <w:tcPr>
            <w:tcW w:w="85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center"/>
              <w:rPr>
                <w:b/>
                <w:sz w:val="28"/>
                <w:szCs w:val="28"/>
              </w:rPr>
            </w:pPr>
            <w:r w:rsidRPr="00663D03">
              <w:rPr>
                <w:b/>
                <w:sz w:val="28"/>
                <w:szCs w:val="28"/>
              </w:rPr>
              <w:t>Điểm</w:t>
            </w:r>
          </w:p>
        </w:tc>
      </w:tr>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center"/>
              <w:rPr>
                <w:b/>
                <w:sz w:val="28"/>
                <w:szCs w:val="28"/>
              </w:rPr>
            </w:pPr>
            <w:r w:rsidRPr="00663D03">
              <w:rPr>
                <w:b/>
                <w:sz w:val="28"/>
                <w:szCs w:val="28"/>
              </w:rPr>
              <w:t>I</w:t>
            </w: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center"/>
              <w:rPr>
                <w:b/>
                <w:sz w:val="28"/>
                <w:szCs w:val="28"/>
              </w:rPr>
            </w:pP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6E2077" w:rsidP="00BA4985">
            <w:pPr>
              <w:rPr>
                <w:b/>
                <w:sz w:val="28"/>
                <w:szCs w:val="28"/>
                <w:lang w:val="vi-VN"/>
              </w:rPr>
            </w:pPr>
            <w:r w:rsidRPr="00663D03">
              <w:rPr>
                <w:b/>
                <w:sz w:val="28"/>
                <w:szCs w:val="28"/>
                <w:lang w:val="vi-VN"/>
              </w:rPr>
              <w:t>ĐỌC - HIỂU</w:t>
            </w:r>
          </w:p>
        </w:tc>
        <w:tc>
          <w:tcPr>
            <w:tcW w:w="854" w:type="dxa"/>
            <w:tcBorders>
              <w:top w:val="single" w:sz="4" w:space="0" w:color="auto"/>
              <w:left w:val="single" w:sz="4" w:space="0" w:color="auto"/>
              <w:bottom w:val="single" w:sz="4" w:space="0" w:color="auto"/>
              <w:right w:val="single" w:sz="4" w:space="0" w:color="auto"/>
            </w:tcBorders>
          </w:tcPr>
          <w:p w:rsidR="00B76880" w:rsidRPr="004D3898" w:rsidRDefault="004D3898" w:rsidP="004D3898">
            <w:pPr>
              <w:rPr>
                <w:b/>
                <w:sz w:val="28"/>
                <w:szCs w:val="28"/>
                <w:lang w:val="vi-VN"/>
              </w:rPr>
            </w:pPr>
            <w:r>
              <w:rPr>
                <w:b/>
                <w:sz w:val="28"/>
                <w:szCs w:val="28"/>
                <w:lang w:val="vi-VN"/>
              </w:rPr>
              <w:t>3.0</w:t>
            </w:r>
          </w:p>
        </w:tc>
      </w:tr>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r w:rsidRPr="00663D03">
              <w:rPr>
                <w:b/>
                <w:sz w:val="28"/>
                <w:szCs w:val="28"/>
              </w:rPr>
              <w:t>1</w:t>
            </w: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i/>
                <w:sz w:val="28"/>
                <w:szCs w:val="28"/>
                <w:lang w:val="vi-VN"/>
              </w:rPr>
            </w:pPr>
            <w:r w:rsidRPr="00663D03">
              <w:rPr>
                <w:i/>
                <w:sz w:val="28"/>
                <w:szCs w:val="28"/>
                <w:bdr w:val="none" w:sz="0" w:space="0" w:color="auto" w:frame="1"/>
              </w:rPr>
              <w:t xml:space="preserve">- </w:t>
            </w:r>
            <w:r w:rsidR="004D3C22" w:rsidRPr="00663D03">
              <w:rPr>
                <w:sz w:val="28"/>
                <w:szCs w:val="28"/>
                <w:bdr w:val="none" w:sz="0" w:space="0" w:color="auto" w:frame="1"/>
                <w:lang w:val="vi-VN"/>
              </w:rPr>
              <w:t xml:space="preserve">Hai phương thức </w:t>
            </w:r>
            <w:r w:rsidR="006922A1" w:rsidRPr="00663D03">
              <w:rPr>
                <w:sz w:val="28"/>
                <w:szCs w:val="28"/>
                <w:bdr w:val="none" w:sz="0" w:space="0" w:color="auto" w:frame="1"/>
                <w:lang w:val="vi-VN"/>
              </w:rPr>
              <w:t>biểu đạt: Tự sự và nghị luận</w:t>
            </w:r>
          </w:p>
        </w:tc>
        <w:tc>
          <w:tcPr>
            <w:tcW w:w="854" w:type="dxa"/>
            <w:tcBorders>
              <w:top w:val="single" w:sz="4" w:space="0" w:color="auto"/>
              <w:left w:val="single" w:sz="4" w:space="0" w:color="auto"/>
              <w:bottom w:val="single" w:sz="4" w:space="0" w:color="auto"/>
              <w:right w:val="single" w:sz="4" w:space="0" w:color="auto"/>
            </w:tcBorders>
          </w:tcPr>
          <w:p w:rsidR="00B76880" w:rsidRPr="004D3898" w:rsidRDefault="00B76880" w:rsidP="00BA4985">
            <w:pPr>
              <w:jc w:val="both"/>
              <w:rPr>
                <w:sz w:val="28"/>
                <w:szCs w:val="28"/>
              </w:rPr>
            </w:pPr>
            <w:r w:rsidRPr="004D3898">
              <w:rPr>
                <w:sz w:val="28"/>
                <w:szCs w:val="28"/>
              </w:rPr>
              <w:t>0.5</w:t>
            </w:r>
          </w:p>
        </w:tc>
      </w:tr>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r w:rsidRPr="00663D03">
              <w:rPr>
                <w:b/>
                <w:sz w:val="28"/>
                <w:szCs w:val="28"/>
              </w:rPr>
              <w:t>2</w:t>
            </w: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pStyle w:val="NormalWeb"/>
              <w:shd w:val="clear" w:color="auto" w:fill="FFFFFF"/>
              <w:spacing w:before="0" w:beforeAutospacing="0" w:after="0" w:afterAutospacing="0"/>
              <w:jc w:val="both"/>
              <w:textAlignment w:val="baseline"/>
              <w:rPr>
                <w:sz w:val="28"/>
                <w:szCs w:val="28"/>
              </w:rPr>
            </w:pPr>
            <w:r w:rsidRPr="00663D03">
              <w:rPr>
                <w:sz w:val="28"/>
                <w:szCs w:val="28"/>
              </w:rPr>
              <w:t>- Câu văn khẳng định vai trò, tầm quan trọng của việc sử dụng thời gian. Con người muốn tồn tại trong xã hội cạnh tranh khốc liệt hiện nay cần biết sử dụng thời gian hợp lí để đầu tư cho sự phát triển của bản thân.</w:t>
            </w:r>
          </w:p>
        </w:tc>
        <w:tc>
          <w:tcPr>
            <w:tcW w:w="854" w:type="dxa"/>
            <w:tcBorders>
              <w:top w:val="single" w:sz="4" w:space="0" w:color="auto"/>
              <w:left w:val="single" w:sz="4" w:space="0" w:color="auto"/>
              <w:bottom w:val="single" w:sz="4" w:space="0" w:color="auto"/>
              <w:right w:val="single" w:sz="4" w:space="0" w:color="auto"/>
            </w:tcBorders>
          </w:tcPr>
          <w:p w:rsidR="00B76880" w:rsidRPr="004D3898" w:rsidRDefault="00B76880" w:rsidP="00BA4985">
            <w:pPr>
              <w:jc w:val="both"/>
              <w:rPr>
                <w:sz w:val="28"/>
                <w:szCs w:val="28"/>
              </w:rPr>
            </w:pPr>
            <w:r w:rsidRPr="004D3898">
              <w:rPr>
                <w:sz w:val="28"/>
                <w:szCs w:val="28"/>
              </w:rPr>
              <w:t>0.5</w:t>
            </w:r>
          </w:p>
        </w:tc>
      </w:tr>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r w:rsidRPr="00663D03">
              <w:rPr>
                <w:b/>
                <w:sz w:val="28"/>
                <w:szCs w:val="28"/>
              </w:rPr>
              <w:t>3</w:t>
            </w: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pStyle w:val="NormalWeb"/>
              <w:shd w:val="clear" w:color="auto" w:fill="FFFFFF"/>
              <w:spacing w:before="0" w:beforeAutospacing="0" w:after="0" w:afterAutospacing="0"/>
              <w:jc w:val="both"/>
              <w:textAlignment w:val="baseline"/>
              <w:rPr>
                <w:sz w:val="28"/>
                <w:szCs w:val="28"/>
                <w:bdr w:val="none" w:sz="0" w:space="0" w:color="auto" w:frame="1"/>
              </w:rPr>
            </w:pPr>
            <w:r w:rsidRPr="00663D03">
              <w:rPr>
                <w:sz w:val="28"/>
                <w:szCs w:val="28"/>
                <w:bdr w:val="none" w:sz="0" w:space="0" w:color="auto" w:frame="1"/>
              </w:rPr>
              <w:t xml:space="preserve">- Hình ảnh cây sồi Tenere với bộ rễ đâm sâu xuống lòng đất để tìm kiếm nguồn nước là biểu tượng cho những người biết tranh thủ thời gian để học tập mọi kĩ năng và kiến thức cần thiết để sinh tồn. </w:t>
            </w:r>
          </w:p>
          <w:p w:rsidR="00B76880" w:rsidRPr="00663D03" w:rsidRDefault="00B76880" w:rsidP="00BA4985">
            <w:pPr>
              <w:pStyle w:val="NormalWeb"/>
              <w:shd w:val="clear" w:color="auto" w:fill="FFFFFF"/>
              <w:spacing w:before="0" w:beforeAutospacing="0" w:after="0" w:afterAutospacing="0"/>
              <w:jc w:val="both"/>
              <w:textAlignment w:val="baseline"/>
              <w:rPr>
                <w:sz w:val="28"/>
                <w:szCs w:val="28"/>
              </w:rPr>
            </w:pPr>
            <w:r w:rsidRPr="00663D03">
              <w:rPr>
                <w:sz w:val="28"/>
                <w:szCs w:val="28"/>
                <w:bdr w:val="none" w:sz="0" w:space="0" w:color="auto" w:frame="1"/>
              </w:rPr>
              <w:t>- Hình ảnh những cây chỉ biết “hút và tận hưởng” là biểu tượng cho những người chỉ biết lãng phí thời gian vào những việc vô bổ và hưởng thụ lạc thú của cuộc đời mà không biết lo xa, phòng bị trước cho bản thân</w:t>
            </w:r>
          </w:p>
        </w:tc>
        <w:tc>
          <w:tcPr>
            <w:tcW w:w="854" w:type="dxa"/>
            <w:tcBorders>
              <w:top w:val="single" w:sz="4" w:space="0" w:color="auto"/>
              <w:left w:val="single" w:sz="4" w:space="0" w:color="auto"/>
              <w:bottom w:val="single" w:sz="4" w:space="0" w:color="auto"/>
              <w:right w:val="single" w:sz="4" w:space="0" w:color="auto"/>
            </w:tcBorders>
          </w:tcPr>
          <w:p w:rsidR="00B76880" w:rsidRPr="004D3898" w:rsidRDefault="00B76880" w:rsidP="00BA4985">
            <w:pPr>
              <w:jc w:val="both"/>
              <w:rPr>
                <w:sz w:val="28"/>
                <w:szCs w:val="28"/>
              </w:rPr>
            </w:pPr>
            <w:r w:rsidRPr="004D3898">
              <w:rPr>
                <w:sz w:val="28"/>
                <w:szCs w:val="28"/>
              </w:rPr>
              <w:t>1.0</w:t>
            </w:r>
          </w:p>
        </w:tc>
      </w:tr>
      <w:tr w:rsidR="00B76880" w:rsidRPr="00663D03" w:rsidTr="006E2FD4">
        <w:tc>
          <w:tcPr>
            <w:tcW w:w="81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p>
        </w:tc>
        <w:tc>
          <w:tcPr>
            <w:tcW w:w="990"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jc w:val="both"/>
              <w:rPr>
                <w:b/>
                <w:sz w:val="28"/>
                <w:szCs w:val="28"/>
              </w:rPr>
            </w:pPr>
            <w:r w:rsidRPr="00663D03">
              <w:rPr>
                <w:b/>
                <w:sz w:val="28"/>
                <w:szCs w:val="28"/>
              </w:rPr>
              <w:t>4</w:t>
            </w:r>
          </w:p>
        </w:tc>
        <w:tc>
          <w:tcPr>
            <w:tcW w:w="7174" w:type="dxa"/>
            <w:tcBorders>
              <w:top w:val="single" w:sz="4" w:space="0" w:color="auto"/>
              <w:left w:val="single" w:sz="4" w:space="0" w:color="auto"/>
              <w:bottom w:val="single" w:sz="4" w:space="0" w:color="auto"/>
              <w:right w:val="single" w:sz="4" w:space="0" w:color="auto"/>
            </w:tcBorders>
          </w:tcPr>
          <w:p w:rsidR="00B76880" w:rsidRPr="00663D03" w:rsidRDefault="00B76880" w:rsidP="00BA4985">
            <w:pPr>
              <w:pStyle w:val="NormalWeb"/>
              <w:shd w:val="clear" w:color="auto" w:fill="FFFFFF"/>
              <w:spacing w:before="0" w:beforeAutospacing="0" w:after="0" w:afterAutospacing="0"/>
              <w:jc w:val="both"/>
              <w:textAlignment w:val="baseline"/>
              <w:rPr>
                <w:sz w:val="28"/>
                <w:szCs w:val="28"/>
              </w:rPr>
            </w:pPr>
            <w:r w:rsidRPr="00663D03">
              <w:rPr>
                <w:sz w:val="28"/>
                <w:szCs w:val="28"/>
                <w:bdr w:val="none" w:sz="0" w:space="0" w:color="auto" w:frame="1"/>
              </w:rPr>
              <w:t>Có thể lựa chọn một trong các thông điệp sau:</w:t>
            </w:r>
          </w:p>
          <w:p w:rsidR="00B76880" w:rsidRPr="00663D03" w:rsidRDefault="00B76880" w:rsidP="00BA4985">
            <w:pPr>
              <w:pStyle w:val="NormalWeb"/>
              <w:shd w:val="clear" w:color="auto" w:fill="FFFFFF"/>
              <w:spacing w:before="0" w:beforeAutospacing="0" w:after="0" w:afterAutospacing="0"/>
              <w:jc w:val="both"/>
              <w:textAlignment w:val="baseline"/>
              <w:rPr>
                <w:sz w:val="28"/>
                <w:szCs w:val="28"/>
              </w:rPr>
            </w:pPr>
            <w:r w:rsidRPr="00663D03">
              <w:rPr>
                <w:sz w:val="28"/>
                <w:szCs w:val="28"/>
              </w:rPr>
              <w:t>-</w:t>
            </w:r>
            <w:r w:rsidRPr="00663D03">
              <w:rPr>
                <w:sz w:val="28"/>
                <w:szCs w:val="28"/>
                <w:bdr w:val="none" w:sz="0" w:space="0" w:color="auto" w:frame="1"/>
              </w:rPr>
              <w:t xml:space="preserve"> Thông điệp về thái độ sống biết lo xa, phòng trước mọi biến cố không may trong cuộc đời.</w:t>
            </w:r>
          </w:p>
          <w:p w:rsidR="00B76880" w:rsidRPr="00663D03" w:rsidRDefault="00B76880" w:rsidP="00BA4985">
            <w:pPr>
              <w:pStyle w:val="NormalWeb"/>
              <w:shd w:val="clear" w:color="auto" w:fill="FFFFFF"/>
              <w:spacing w:before="0" w:beforeAutospacing="0" w:after="0" w:afterAutospacing="0"/>
              <w:jc w:val="both"/>
              <w:textAlignment w:val="baseline"/>
              <w:rPr>
                <w:sz w:val="28"/>
                <w:szCs w:val="28"/>
              </w:rPr>
            </w:pPr>
            <w:r w:rsidRPr="00663D03">
              <w:rPr>
                <w:sz w:val="28"/>
                <w:szCs w:val="28"/>
                <w:bdr w:val="none" w:sz="0" w:space="0" w:color="auto" w:frame="1"/>
              </w:rPr>
              <w:t>- Thông điệp về việc tranh thủ thời gian để học hỏi mọi kiến thức và kĩ năng cần thiết.</w:t>
            </w:r>
          </w:p>
          <w:p w:rsidR="00B76880" w:rsidRPr="00663D03" w:rsidRDefault="00B76880" w:rsidP="00BA4985">
            <w:pPr>
              <w:jc w:val="both"/>
              <w:rPr>
                <w:b/>
                <w:sz w:val="28"/>
                <w:szCs w:val="28"/>
              </w:rPr>
            </w:pPr>
            <w:r w:rsidRPr="00663D03">
              <w:rPr>
                <w:sz w:val="28"/>
                <w:szCs w:val="28"/>
                <w:bdr w:val="none" w:sz="0" w:space="0" w:color="auto" w:frame="1"/>
              </w:rPr>
              <w:t>Chọn thông điệp nào cũng cần có sự phân tích lí giải hợp lí</w:t>
            </w:r>
          </w:p>
        </w:tc>
        <w:tc>
          <w:tcPr>
            <w:tcW w:w="854" w:type="dxa"/>
            <w:tcBorders>
              <w:top w:val="single" w:sz="4" w:space="0" w:color="auto"/>
              <w:left w:val="single" w:sz="4" w:space="0" w:color="auto"/>
              <w:bottom w:val="single" w:sz="4" w:space="0" w:color="auto"/>
              <w:right w:val="single" w:sz="4" w:space="0" w:color="auto"/>
            </w:tcBorders>
          </w:tcPr>
          <w:p w:rsidR="00B76880" w:rsidRPr="004D3898" w:rsidRDefault="00B76880" w:rsidP="00BA4985">
            <w:pPr>
              <w:jc w:val="both"/>
              <w:rPr>
                <w:sz w:val="28"/>
                <w:szCs w:val="28"/>
              </w:rPr>
            </w:pPr>
            <w:r w:rsidRPr="004D3898">
              <w:rPr>
                <w:sz w:val="28"/>
                <w:szCs w:val="28"/>
              </w:rPr>
              <w:t>1.0</w:t>
            </w:r>
          </w:p>
        </w:tc>
      </w:tr>
      <w:tr w:rsidR="00B76880" w:rsidRPr="00663D03" w:rsidTr="006E2FD4">
        <w:tc>
          <w:tcPr>
            <w:tcW w:w="810" w:type="dxa"/>
            <w:shd w:val="clear" w:color="auto" w:fill="auto"/>
          </w:tcPr>
          <w:p w:rsidR="00B76880" w:rsidRPr="00663D03" w:rsidRDefault="00B76880" w:rsidP="00BA4985">
            <w:pPr>
              <w:jc w:val="both"/>
              <w:rPr>
                <w:b/>
                <w:sz w:val="28"/>
                <w:szCs w:val="28"/>
              </w:rPr>
            </w:pPr>
            <w:r w:rsidRPr="00663D03">
              <w:rPr>
                <w:b/>
                <w:sz w:val="28"/>
                <w:szCs w:val="28"/>
              </w:rPr>
              <w:t>II</w:t>
            </w:r>
          </w:p>
        </w:tc>
        <w:tc>
          <w:tcPr>
            <w:tcW w:w="990" w:type="dxa"/>
            <w:shd w:val="clear" w:color="auto" w:fill="auto"/>
          </w:tcPr>
          <w:p w:rsidR="00B76880" w:rsidRPr="00663D03" w:rsidRDefault="00B76880" w:rsidP="00BA4985">
            <w:pPr>
              <w:jc w:val="both"/>
              <w:rPr>
                <w:b/>
                <w:sz w:val="28"/>
                <w:szCs w:val="28"/>
              </w:rPr>
            </w:pPr>
          </w:p>
        </w:tc>
        <w:tc>
          <w:tcPr>
            <w:tcW w:w="7174" w:type="dxa"/>
            <w:shd w:val="clear" w:color="auto" w:fill="auto"/>
          </w:tcPr>
          <w:p w:rsidR="00B76880" w:rsidRPr="00663D03" w:rsidRDefault="00B76880" w:rsidP="00BA4985">
            <w:pPr>
              <w:jc w:val="both"/>
              <w:rPr>
                <w:sz w:val="28"/>
                <w:szCs w:val="28"/>
              </w:rPr>
            </w:pPr>
            <w:r w:rsidRPr="00663D03">
              <w:rPr>
                <w:b/>
                <w:sz w:val="28"/>
                <w:szCs w:val="28"/>
              </w:rPr>
              <w:t>LÀM VĂN</w:t>
            </w:r>
          </w:p>
        </w:tc>
        <w:tc>
          <w:tcPr>
            <w:tcW w:w="854" w:type="dxa"/>
            <w:shd w:val="clear" w:color="auto" w:fill="auto"/>
          </w:tcPr>
          <w:p w:rsidR="00B76880" w:rsidRPr="00663D03" w:rsidRDefault="00B76880" w:rsidP="00BA4985">
            <w:pPr>
              <w:jc w:val="both"/>
              <w:rPr>
                <w:b/>
                <w:sz w:val="28"/>
                <w:szCs w:val="28"/>
              </w:rPr>
            </w:pPr>
            <w:r w:rsidRPr="00663D03">
              <w:rPr>
                <w:b/>
                <w:sz w:val="28"/>
                <w:szCs w:val="28"/>
              </w:rPr>
              <w:t>7,0</w:t>
            </w:r>
          </w:p>
        </w:tc>
      </w:tr>
      <w:tr w:rsidR="00B76880" w:rsidRPr="00663D03" w:rsidTr="006E2FD4">
        <w:tc>
          <w:tcPr>
            <w:tcW w:w="810" w:type="dxa"/>
            <w:vMerge w:val="restart"/>
            <w:shd w:val="clear" w:color="auto" w:fill="auto"/>
          </w:tcPr>
          <w:p w:rsidR="00B76880" w:rsidRPr="00663D03" w:rsidRDefault="00B76880" w:rsidP="00BA4985">
            <w:pPr>
              <w:jc w:val="both"/>
              <w:rPr>
                <w:sz w:val="28"/>
                <w:szCs w:val="28"/>
              </w:rPr>
            </w:pPr>
          </w:p>
        </w:tc>
        <w:tc>
          <w:tcPr>
            <w:tcW w:w="990" w:type="dxa"/>
            <w:shd w:val="clear" w:color="auto" w:fill="auto"/>
          </w:tcPr>
          <w:p w:rsidR="00B76880" w:rsidRPr="00663D03" w:rsidRDefault="00B76880" w:rsidP="00BA4985">
            <w:pPr>
              <w:jc w:val="both"/>
              <w:rPr>
                <w:b/>
                <w:sz w:val="28"/>
                <w:szCs w:val="28"/>
              </w:rPr>
            </w:pPr>
            <w:r w:rsidRPr="00663D03">
              <w:rPr>
                <w:b/>
                <w:sz w:val="28"/>
                <w:szCs w:val="28"/>
              </w:rPr>
              <w:t>1</w:t>
            </w:r>
          </w:p>
        </w:tc>
        <w:tc>
          <w:tcPr>
            <w:tcW w:w="7174" w:type="dxa"/>
            <w:shd w:val="clear" w:color="auto" w:fill="auto"/>
          </w:tcPr>
          <w:p w:rsidR="00B76880" w:rsidRPr="00663D03" w:rsidRDefault="00B76880" w:rsidP="00BA4985">
            <w:pPr>
              <w:jc w:val="both"/>
              <w:rPr>
                <w:b/>
                <w:i/>
                <w:sz w:val="28"/>
                <w:szCs w:val="28"/>
              </w:rPr>
            </w:pPr>
            <w:r w:rsidRPr="00663D03">
              <w:rPr>
                <w:b/>
                <w:i/>
                <w:sz w:val="28"/>
                <w:szCs w:val="28"/>
              </w:rPr>
              <w:t xml:space="preserve">Trình bày suy nghĩ về ý kiến: </w:t>
            </w:r>
            <w:r w:rsidRPr="00663D03">
              <w:rPr>
                <w:b/>
                <w:i/>
                <w:sz w:val="28"/>
                <w:szCs w:val="28"/>
                <w:shd w:val="clear" w:color="auto" w:fill="FFFFFF"/>
              </w:rPr>
              <w:t>Bạn khó có thể thành công nếu không có sự chuẩn bị tốt về kỹ năng và kiến thức nền tảng.</w:t>
            </w:r>
          </w:p>
        </w:tc>
        <w:tc>
          <w:tcPr>
            <w:tcW w:w="854" w:type="dxa"/>
            <w:shd w:val="clear" w:color="auto" w:fill="auto"/>
          </w:tcPr>
          <w:p w:rsidR="00B76880" w:rsidRPr="00663D03" w:rsidRDefault="00B76880" w:rsidP="00BA4985">
            <w:pPr>
              <w:jc w:val="both"/>
              <w:rPr>
                <w:b/>
                <w:i/>
                <w:sz w:val="28"/>
                <w:szCs w:val="28"/>
              </w:rPr>
            </w:pPr>
            <w:r w:rsidRPr="00663D03">
              <w:rPr>
                <w:b/>
                <w:i/>
                <w:sz w:val="28"/>
                <w:szCs w:val="28"/>
              </w:rPr>
              <w:t>2,0</w:t>
            </w:r>
          </w:p>
        </w:tc>
      </w:tr>
      <w:tr w:rsidR="00B76880" w:rsidRPr="00663D03" w:rsidTr="006E2FD4">
        <w:tc>
          <w:tcPr>
            <w:tcW w:w="810" w:type="dxa"/>
            <w:vMerge/>
            <w:shd w:val="clear" w:color="auto" w:fill="auto"/>
          </w:tcPr>
          <w:p w:rsidR="00B76880" w:rsidRPr="00663D03" w:rsidRDefault="00B76880" w:rsidP="00BA4985">
            <w:pPr>
              <w:jc w:val="both"/>
              <w:rPr>
                <w:sz w:val="28"/>
                <w:szCs w:val="28"/>
              </w:rPr>
            </w:pPr>
          </w:p>
        </w:tc>
        <w:tc>
          <w:tcPr>
            <w:tcW w:w="990" w:type="dxa"/>
            <w:shd w:val="clear" w:color="auto" w:fill="auto"/>
          </w:tcPr>
          <w:p w:rsidR="00B76880" w:rsidRPr="00663D03" w:rsidRDefault="00B76880" w:rsidP="00BA4985">
            <w:pPr>
              <w:jc w:val="both"/>
              <w:rPr>
                <w:sz w:val="28"/>
                <w:szCs w:val="28"/>
              </w:rPr>
            </w:pPr>
            <w:r w:rsidRPr="00663D03">
              <w:rPr>
                <w:sz w:val="28"/>
                <w:szCs w:val="28"/>
              </w:rPr>
              <w:t>a</w:t>
            </w:r>
          </w:p>
        </w:tc>
        <w:tc>
          <w:tcPr>
            <w:tcW w:w="7174" w:type="dxa"/>
            <w:shd w:val="clear" w:color="auto" w:fill="auto"/>
          </w:tcPr>
          <w:p w:rsidR="00B76880" w:rsidRPr="00663D03" w:rsidRDefault="00B76880" w:rsidP="00BA4985">
            <w:pPr>
              <w:jc w:val="both"/>
              <w:rPr>
                <w:sz w:val="28"/>
                <w:szCs w:val="28"/>
                <w:lang w:val="vi-VN"/>
              </w:rPr>
            </w:pPr>
            <w:r w:rsidRPr="00663D03">
              <w:rPr>
                <w:sz w:val="28"/>
                <w:szCs w:val="28"/>
              </w:rPr>
              <w:t>Đảm bảo yêu cầu về hình thức đoạn văn: có câu mở đoạn, các câu phát triển ý, câu kết đoạn. Đảm bảo số lượng chữ phù hợp với yêu cầu.</w:t>
            </w:r>
            <w:r w:rsidR="00CC54DC" w:rsidRPr="00663D03">
              <w:rPr>
                <w:sz w:val="28"/>
                <w:szCs w:val="28"/>
              </w:rPr>
              <w:t xml:space="preserve"> Xác định đúng vấn đề cần nghị luận: Tầm quan trọng của việc chuẩn bị tốt về kỹ năng và kiến thức để có được thành công trong cuộc sống</w:t>
            </w:r>
          </w:p>
        </w:tc>
        <w:tc>
          <w:tcPr>
            <w:tcW w:w="854" w:type="dxa"/>
            <w:shd w:val="clear" w:color="auto" w:fill="auto"/>
          </w:tcPr>
          <w:p w:rsidR="00CC54DC" w:rsidRPr="00663D03" w:rsidRDefault="00CC54DC" w:rsidP="00BA4985">
            <w:pPr>
              <w:jc w:val="both"/>
              <w:rPr>
                <w:sz w:val="28"/>
                <w:szCs w:val="28"/>
                <w:lang w:val="vi-VN"/>
              </w:rPr>
            </w:pPr>
          </w:p>
          <w:p w:rsidR="00B76880" w:rsidRPr="00663D03" w:rsidRDefault="00B76880" w:rsidP="00BA4985">
            <w:pPr>
              <w:jc w:val="both"/>
              <w:rPr>
                <w:sz w:val="28"/>
                <w:szCs w:val="28"/>
              </w:rPr>
            </w:pPr>
            <w:r w:rsidRPr="00663D03">
              <w:rPr>
                <w:sz w:val="28"/>
                <w:szCs w:val="28"/>
              </w:rPr>
              <w:t>0,25</w:t>
            </w:r>
          </w:p>
        </w:tc>
      </w:tr>
      <w:tr w:rsidR="00B76880" w:rsidRPr="00663D03" w:rsidTr="006E2FD4">
        <w:tc>
          <w:tcPr>
            <w:tcW w:w="810" w:type="dxa"/>
            <w:vMerge/>
            <w:shd w:val="clear" w:color="auto" w:fill="auto"/>
          </w:tcPr>
          <w:p w:rsidR="00B76880" w:rsidRPr="00663D03" w:rsidRDefault="00B76880" w:rsidP="00BA4985">
            <w:pPr>
              <w:jc w:val="both"/>
              <w:rPr>
                <w:sz w:val="28"/>
                <w:szCs w:val="28"/>
              </w:rPr>
            </w:pPr>
          </w:p>
        </w:tc>
        <w:tc>
          <w:tcPr>
            <w:tcW w:w="990" w:type="dxa"/>
            <w:shd w:val="clear" w:color="auto" w:fill="auto"/>
          </w:tcPr>
          <w:p w:rsidR="00B76880" w:rsidRPr="00663D03" w:rsidRDefault="00CC54DC" w:rsidP="00BA4985">
            <w:pPr>
              <w:jc w:val="both"/>
              <w:rPr>
                <w:sz w:val="28"/>
                <w:szCs w:val="28"/>
                <w:lang w:val="vi-VN"/>
              </w:rPr>
            </w:pPr>
            <w:r w:rsidRPr="00663D03">
              <w:rPr>
                <w:sz w:val="28"/>
                <w:szCs w:val="28"/>
                <w:lang w:val="vi-VN"/>
              </w:rPr>
              <w:t>b</w:t>
            </w:r>
          </w:p>
        </w:tc>
        <w:tc>
          <w:tcPr>
            <w:tcW w:w="7174" w:type="dxa"/>
            <w:shd w:val="clear" w:color="auto" w:fill="auto"/>
          </w:tcPr>
          <w:p w:rsidR="00B76880" w:rsidRPr="00663D03" w:rsidRDefault="00B76880" w:rsidP="00BA4985">
            <w:pPr>
              <w:jc w:val="both"/>
              <w:rPr>
                <w:sz w:val="28"/>
                <w:szCs w:val="28"/>
              </w:rPr>
            </w:pPr>
            <w:r w:rsidRPr="00663D03">
              <w:rPr>
                <w:sz w:val="28"/>
                <w:szCs w:val="28"/>
              </w:rPr>
              <w:t>Triển khai vấn đề nghị luận</w:t>
            </w:r>
          </w:p>
          <w:p w:rsidR="00B76880" w:rsidRPr="00663D03" w:rsidRDefault="00B76880" w:rsidP="00BA4985">
            <w:pPr>
              <w:jc w:val="both"/>
              <w:rPr>
                <w:sz w:val="28"/>
                <w:szCs w:val="28"/>
              </w:rPr>
            </w:pPr>
            <w:r w:rsidRPr="00663D03">
              <w:rPr>
                <w:sz w:val="28"/>
                <w:szCs w:val="28"/>
              </w:rPr>
              <w:t>Thí sinh lựa chọn các thao tác lập luận phù hợp để triển khai vấn đề  theo nhiều cách, nhưng cần làm rõ vấn đề nghị luận</w:t>
            </w:r>
            <w:r w:rsidRPr="00663D03">
              <w:rPr>
                <w:rStyle w:val="apple-converted-space"/>
                <w:sz w:val="28"/>
                <w:szCs w:val="28"/>
              </w:rPr>
              <w:t>. Có thể theo hướng sau:</w:t>
            </w:r>
          </w:p>
          <w:p w:rsidR="00B76880" w:rsidRPr="00663D03" w:rsidRDefault="00B76880" w:rsidP="00BA4985">
            <w:pPr>
              <w:jc w:val="both"/>
              <w:rPr>
                <w:b/>
                <w:sz w:val="28"/>
                <w:szCs w:val="28"/>
              </w:rPr>
            </w:pPr>
            <w:r w:rsidRPr="00663D03">
              <w:rPr>
                <w:b/>
                <w:sz w:val="28"/>
                <w:szCs w:val="28"/>
              </w:rPr>
              <w:t>* Giải thích:</w:t>
            </w:r>
          </w:p>
          <w:p w:rsidR="00B76880" w:rsidRPr="00663D03" w:rsidRDefault="00B76880" w:rsidP="00BA4985">
            <w:pPr>
              <w:jc w:val="both"/>
              <w:rPr>
                <w:sz w:val="28"/>
                <w:szCs w:val="28"/>
              </w:rPr>
            </w:pPr>
            <w:r w:rsidRPr="00663D03">
              <w:rPr>
                <w:b/>
                <w:sz w:val="28"/>
                <w:szCs w:val="28"/>
              </w:rPr>
              <w:t xml:space="preserve">- </w:t>
            </w:r>
            <w:r w:rsidRPr="00663D03">
              <w:rPr>
                <w:sz w:val="28"/>
                <w:szCs w:val="28"/>
              </w:rPr>
              <w:t>“Thành công”: Là có được thành quả, đạt được những mục đích mà mình đặt ra.</w:t>
            </w:r>
          </w:p>
          <w:p w:rsidR="00B76880" w:rsidRPr="00663D03" w:rsidRDefault="00B76880" w:rsidP="00BA4985">
            <w:pPr>
              <w:jc w:val="both"/>
              <w:rPr>
                <w:sz w:val="28"/>
                <w:szCs w:val="28"/>
              </w:rPr>
            </w:pPr>
            <w:r w:rsidRPr="00663D03">
              <w:rPr>
                <w:sz w:val="28"/>
                <w:szCs w:val="28"/>
              </w:rPr>
              <w:t xml:space="preserve">- “Kỹ năng”: Là khả năng thích nghi, ứng phó và giải quyết </w:t>
            </w:r>
            <w:r w:rsidRPr="00663D03">
              <w:rPr>
                <w:sz w:val="28"/>
                <w:szCs w:val="28"/>
              </w:rPr>
              <w:lastRenderedPageBreak/>
              <w:t>các tình huống thực tiễn.</w:t>
            </w:r>
          </w:p>
          <w:p w:rsidR="00B76880" w:rsidRPr="00663D03" w:rsidRDefault="00B76880" w:rsidP="00BA4985">
            <w:pPr>
              <w:jc w:val="both"/>
              <w:rPr>
                <w:sz w:val="28"/>
                <w:szCs w:val="28"/>
              </w:rPr>
            </w:pPr>
            <w:r w:rsidRPr="00663D03">
              <w:rPr>
                <w:sz w:val="28"/>
                <w:szCs w:val="28"/>
              </w:rPr>
              <w:t>- “Kiến thức”: Là những hiểu biết có được từ sách vở và đời sống thông qua quá trình học tập, trải nghiệm.</w:t>
            </w:r>
          </w:p>
          <w:p w:rsidR="00B76880" w:rsidRPr="00663D03" w:rsidRDefault="00B76880" w:rsidP="00BA4985">
            <w:pPr>
              <w:jc w:val="both"/>
              <w:rPr>
                <w:sz w:val="28"/>
                <w:szCs w:val="28"/>
              </w:rPr>
            </w:pPr>
            <w:r w:rsidRPr="00663D03">
              <w:rPr>
                <w:b/>
                <w:sz w:val="28"/>
                <w:szCs w:val="28"/>
              </w:rPr>
              <w:t xml:space="preserve">=&gt; </w:t>
            </w:r>
            <w:r w:rsidRPr="00663D03">
              <w:rPr>
                <w:sz w:val="28"/>
                <w:szCs w:val="28"/>
              </w:rPr>
              <w:t>Ý kiến khẳng định: muốn có được thành công trong cuộc sống cần phải chuẩn bị tốt cả về kỹ năng và kiến thức cơ bản.</w:t>
            </w:r>
          </w:p>
          <w:p w:rsidR="00B76880" w:rsidRPr="00663D03" w:rsidRDefault="00B76880" w:rsidP="00BA4985">
            <w:pPr>
              <w:jc w:val="both"/>
              <w:rPr>
                <w:sz w:val="28"/>
                <w:szCs w:val="28"/>
              </w:rPr>
            </w:pPr>
            <w:r w:rsidRPr="00663D03">
              <w:rPr>
                <w:b/>
                <w:sz w:val="28"/>
                <w:szCs w:val="28"/>
              </w:rPr>
              <w:t>* Bàn luận</w:t>
            </w:r>
            <w:r w:rsidRPr="00663D03">
              <w:rPr>
                <w:sz w:val="28"/>
                <w:szCs w:val="28"/>
              </w:rPr>
              <w:t>:</w:t>
            </w:r>
          </w:p>
          <w:p w:rsidR="00B76880" w:rsidRPr="00663D03" w:rsidRDefault="00B76880" w:rsidP="00BA4985">
            <w:pPr>
              <w:jc w:val="both"/>
              <w:rPr>
                <w:sz w:val="28"/>
                <w:szCs w:val="28"/>
              </w:rPr>
            </w:pPr>
            <w:r w:rsidRPr="00663D03">
              <w:rPr>
                <w:sz w:val="28"/>
                <w:szCs w:val="28"/>
              </w:rPr>
              <w:t>- Thành công luôn là đích đến của mỗi người trong cuộc sống. Cuộc sống luôn có những khó khăn, thuận lợi chia đều cho mỗi người, vì vậy cần biết vượt qua những khó khăn, tận dụng những thuận lợi để đạt được mục đích của mình.</w:t>
            </w:r>
          </w:p>
          <w:p w:rsidR="00B76880" w:rsidRPr="00663D03" w:rsidRDefault="00B76880" w:rsidP="00BA4985">
            <w:pPr>
              <w:jc w:val="both"/>
              <w:rPr>
                <w:sz w:val="28"/>
                <w:szCs w:val="28"/>
              </w:rPr>
            </w:pPr>
            <w:r w:rsidRPr="00663D03">
              <w:rPr>
                <w:sz w:val="28"/>
                <w:szCs w:val="28"/>
              </w:rPr>
              <w:t>- Kỹ năng và kiến thức chính là nền tảng để có được thành công.</w:t>
            </w:r>
          </w:p>
          <w:p w:rsidR="00B76880" w:rsidRPr="00663D03" w:rsidRDefault="00B76880" w:rsidP="00BA4985">
            <w:pPr>
              <w:jc w:val="both"/>
              <w:rPr>
                <w:sz w:val="28"/>
                <w:szCs w:val="28"/>
              </w:rPr>
            </w:pPr>
            <w:r w:rsidRPr="00663D03">
              <w:rPr>
                <w:sz w:val="28"/>
                <w:szCs w:val="28"/>
              </w:rPr>
              <w:t xml:space="preserve">   + Việc rèn luyện kỹ năng sống giúp con người thích ứng và hòa nhập với môi trường sống.</w:t>
            </w:r>
          </w:p>
          <w:p w:rsidR="00B76880" w:rsidRPr="00663D03" w:rsidRDefault="00B76880" w:rsidP="00BA4985">
            <w:pPr>
              <w:jc w:val="both"/>
              <w:rPr>
                <w:sz w:val="28"/>
                <w:szCs w:val="28"/>
              </w:rPr>
            </w:pPr>
            <w:r w:rsidRPr="00663D03">
              <w:rPr>
                <w:sz w:val="28"/>
                <w:szCs w:val="28"/>
              </w:rPr>
              <w:t xml:space="preserve">   + Việc tích lũy kiến thức giúp con người tăng vốn hiểu biết để khám phá thế giới, khẳng định bản thân, vươn tới thành công. </w:t>
            </w:r>
          </w:p>
          <w:p w:rsidR="00B76880" w:rsidRPr="00663D03" w:rsidRDefault="00B76880" w:rsidP="00BA4985">
            <w:pPr>
              <w:jc w:val="both"/>
              <w:rPr>
                <w:sz w:val="28"/>
                <w:szCs w:val="28"/>
              </w:rPr>
            </w:pPr>
            <w:r w:rsidRPr="00663D03">
              <w:rPr>
                <w:sz w:val="28"/>
                <w:szCs w:val="28"/>
              </w:rPr>
              <w:t xml:space="preserve">      ( Dẫn chứng từ thực tế cuộc sống để minh họa)</w:t>
            </w:r>
          </w:p>
          <w:p w:rsidR="00B76880" w:rsidRPr="00663D03" w:rsidRDefault="00B76880" w:rsidP="00BA4985">
            <w:pPr>
              <w:jc w:val="both"/>
              <w:rPr>
                <w:sz w:val="28"/>
                <w:szCs w:val="28"/>
              </w:rPr>
            </w:pPr>
            <w:r w:rsidRPr="00663D03">
              <w:rPr>
                <w:b/>
                <w:sz w:val="28"/>
                <w:szCs w:val="28"/>
              </w:rPr>
              <w:t>* Mở rộng</w:t>
            </w:r>
            <w:r w:rsidRPr="00663D03">
              <w:rPr>
                <w:sz w:val="28"/>
                <w:szCs w:val="28"/>
              </w:rPr>
              <w:t xml:space="preserve">: Chuẩn bị tốt kiến thức, kĩ năng nền tảng phải gắn liền với việc thực hành những kiến thức và kĩ năng ấy mới đem lại hiệu quả cao. </w:t>
            </w:r>
          </w:p>
          <w:p w:rsidR="00B76880" w:rsidRPr="00663D03" w:rsidRDefault="00B76880" w:rsidP="00BA4985">
            <w:pPr>
              <w:jc w:val="both"/>
              <w:rPr>
                <w:sz w:val="28"/>
                <w:szCs w:val="28"/>
              </w:rPr>
            </w:pPr>
            <w:r w:rsidRPr="00663D03">
              <w:rPr>
                <w:b/>
                <w:sz w:val="28"/>
                <w:szCs w:val="28"/>
              </w:rPr>
              <w:t>* Bài học nhận thức và hành động</w:t>
            </w:r>
            <w:r w:rsidRPr="00663D03">
              <w:rPr>
                <w:sz w:val="28"/>
                <w:szCs w:val="28"/>
              </w:rPr>
              <w:t xml:space="preserve">: </w:t>
            </w:r>
          </w:p>
          <w:p w:rsidR="00B76880" w:rsidRPr="00663D03" w:rsidRDefault="00B76880" w:rsidP="00BA4985">
            <w:pPr>
              <w:jc w:val="both"/>
              <w:rPr>
                <w:sz w:val="28"/>
                <w:szCs w:val="28"/>
              </w:rPr>
            </w:pPr>
            <w:r w:rsidRPr="00663D03">
              <w:rPr>
                <w:sz w:val="28"/>
                <w:szCs w:val="28"/>
              </w:rPr>
              <w:t xml:space="preserve"> - Nhận thức được tầm quan trọng của việc chuẩn bị tốt kỹ năng và kiến thức nền tảng để hoàn thiện bản thân, vươn đến thành công.</w:t>
            </w:r>
          </w:p>
        </w:tc>
        <w:tc>
          <w:tcPr>
            <w:tcW w:w="854" w:type="dxa"/>
            <w:shd w:val="clear" w:color="auto" w:fill="auto"/>
          </w:tcPr>
          <w:p w:rsidR="00B76880" w:rsidRPr="00663D03" w:rsidRDefault="00B76880" w:rsidP="00BA4985">
            <w:pPr>
              <w:jc w:val="both"/>
              <w:rPr>
                <w:b/>
                <w:sz w:val="28"/>
                <w:szCs w:val="28"/>
              </w:rPr>
            </w:pPr>
          </w:p>
          <w:p w:rsidR="00B76880" w:rsidRPr="00663D03" w:rsidRDefault="00B76880" w:rsidP="00BA4985">
            <w:pPr>
              <w:jc w:val="both"/>
              <w:rPr>
                <w:b/>
                <w:sz w:val="28"/>
                <w:szCs w:val="28"/>
              </w:rPr>
            </w:pPr>
          </w:p>
          <w:p w:rsidR="00B76880" w:rsidRPr="00663D03" w:rsidRDefault="00B76880" w:rsidP="00BA4985">
            <w:pPr>
              <w:jc w:val="both"/>
              <w:rPr>
                <w:b/>
                <w:sz w:val="28"/>
                <w:szCs w:val="28"/>
              </w:rPr>
            </w:pPr>
          </w:p>
          <w:p w:rsidR="00CC54DC" w:rsidRPr="00663D03" w:rsidRDefault="00CC54DC" w:rsidP="00BA4985">
            <w:pPr>
              <w:jc w:val="both"/>
              <w:rPr>
                <w:sz w:val="28"/>
                <w:szCs w:val="28"/>
                <w:lang w:val="vi-VN"/>
              </w:rPr>
            </w:pPr>
          </w:p>
          <w:p w:rsidR="00B76880" w:rsidRPr="00663D03" w:rsidRDefault="00CC54DC" w:rsidP="00BA4985">
            <w:pPr>
              <w:jc w:val="both"/>
              <w:rPr>
                <w:sz w:val="28"/>
                <w:szCs w:val="28"/>
              </w:rPr>
            </w:pPr>
            <w:r w:rsidRPr="00663D03">
              <w:rPr>
                <w:sz w:val="28"/>
                <w:szCs w:val="28"/>
              </w:rPr>
              <w:t>0,</w:t>
            </w:r>
            <w:r w:rsidR="00B76880" w:rsidRPr="00663D03">
              <w:rPr>
                <w:sz w:val="28"/>
                <w:szCs w:val="28"/>
              </w:rPr>
              <w:t>5</w:t>
            </w: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CC54DC" w:rsidRPr="00663D03" w:rsidRDefault="00CC54DC" w:rsidP="00BA4985">
            <w:pPr>
              <w:jc w:val="both"/>
              <w:rPr>
                <w:sz w:val="28"/>
                <w:szCs w:val="28"/>
                <w:lang w:val="vi-VN"/>
              </w:rPr>
            </w:pPr>
          </w:p>
          <w:p w:rsidR="00B76880" w:rsidRPr="00663D03" w:rsidRDefault="00CC54DC" w:rsidP="00BA4985">
            <w:pPr>
              <w:jc w:val="both"/>
              <w:rPr>
                <w:sz w:val="28"/>
                <w:szCs w:val="28"/>
              </w:rPr>
            </w:pPr>
            <w:r w:rsidRPr="00663D03">
              <w:rPr>
                <w:sz w:val="28"/>
                <w:szCs w:val="28"/>
              </w:rPr>
              <w:t>0,</w:t>
            </w:r>
            <w:r w:rsidRPr="00663D03">
              <w:rPr>
                <w:sz w:val="28"/>
                <w:szCs w:val="28"/>
                <w:lang w:val="vi-VN"/>
              </w:rPr>
              <w:t>7</w:t>
            </w:r>
            <w:r w:rsidR="00B76880" w:rsidRPr="00663D03">
              <w:rPr>
                <w:sz w:val="28"/>
                <w:szCs w:val="28"/>
              </w:rPr>
              <w:t>5</w:t>
            </w: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B76880" w:rsidRPr="00663D03" w:rsidRDefault="00B76880" w:rsidP="00BA4985">
            <w:pPr>
              <w:jc w:val="both"/>
              <w:rPr>
                <w:sz w:val="28"/>
                <w:szCs w:val="28"/>
              </w:rPr>
            </w:pPr>
          </w:p>
          <w:p w:rsidR="00CC54DC" w:rsidRPr="00663D03" w:rsidRDefault="00CC54DC" w:rsidP="00BA4985">
            <w:pPr>
              <w:jc w:val="both"/>
              <w:rPr>
                <w:sz w:val="28"/>
                <w:szCs w:val="28"/>
                <w:lang w:val="vi-VN"/>
              </w:rPr>
            </w:pPr>
          </w:p>
          <w:p w:rsidR="00CC54DC" w:rsidRPr="00663D03" w:rsidRDefault="00CC54DC" w:rsidP="00BA4985">
            <w:pPr>
              <w:jc w:val="both"/>
              <w:rPr>
                <w:sz w:val="28"/>
                <w:szCs w:val="28"/>
                <w:lang w:val="vi-VN"/>
              </w:rPr>
            </w:pPr>
          </w:p>
          <w:p w:rsidR="00B76880" w:rsidRPr="00663D03" w:rsidRDefault="00CC54DC" w:rsidP="00BA4985">
            <w:pPr>
              <w:jc w:val="both"/>
              <w:rPr>
                <w:b/>
                <w:sz w:val="28"/>
                <w:szCs w:val="28"/>
              </w:rPr>
            </w:pPr>
            <w:r w:rsidRPr="00663D03">
              <w:rPr>
                <w:sz w:val="28"/>
                <w:szCs w:val="28"/>
              </w:rPr>
              <w:t>0,</w:t>
            </w:r>
            <w:r w:rsidR="00B76880" w:rsidRPr="00663D03">
              <w:rPr>
                <w:sz w:val="28"/>
                <w:szCs w:val="28"/>
              </w:rPr>
              <w:t>5</w:t>
            </w:r>
          </w:p>
        </w:tc>
      </w:tr>
      <w:tr w:rsidR="00B76880" w:rsidRPr="00663D03" w:rsidTr="006E2FD4">
        <w:tc>
          <w:tcPr>
            <w:tcW w:w="810" w:type="dxa"/>
            <w:shd w:val="clear" w:color="auto" w:fill="auto"/>
          </w:tcPr>
          <w:p w:rsidR="00B76880" w:rsidRPr="00663D03" w:rsidRDefault="00B76880" w:rsidP="00BA4985">
            <w:pPr>
              <w:jc w:val="both"/>
              <w:rPr>
                <w:sz w:val="28"/>
                <w:szCs w:val="28"/>
              </w:rPr>
            </w:pPr>
          </w:p>
          <w:p w:rsidR="00B76880" w:rsidRPr="00663D03" w:rsidRDefault="00B76880" w:rsidP="00BA4985">
            <w:pPr>
              <w:jc w:val="both"/>
              <w:rPr>
                <w:sz w:val="28"/>
                <w:szCs w:val="28"/>
              </w:rPr>
            </w:pPr>
          </w:p>
        </w:tc>
        <w:tc>
          <w:tcPr>
            <w:tcW w:w="990" w:type="dxa"/>
            <w:shd w:val="clear" w:color="auto" w:fill="auto"/>
          </w:tcPr>
          <w:p w:rsidR="00B76880" w:rsidRPr="00663D03" w:rsidRDefault="00B76880" w:rsidP="00BA4985">
            <w:pPr>
              <w:jc w:val="both"/>
              <w:rPr>
                <w:b/>
                <w:sz w:val="28"/>
                <w:szCs w:val="28"/>
              </w:rPr>
            </w:pPr>
            <w:r w:rsidRPr="00663D03">
              <w:rPr>
                <w:b/>
                <w:sz w:val="28"/>
                <w:szCs w:val="28"/>
              </w:rPr>
              <w:t>2</w:t>
            </w:r>
          </w:p>
        </w:tc>
        <w:tc>
          <w:tcPr>
            <w:tcW w:w="7174" w:type="dxa"/>
            <w:shd w:val="clear" w:color="auto" w:fill="auto"/>
          </w:tcPr>
          <w:p w:rsidR="00B76880" w:rsidRPr="00663D03" w:rsidRDefault="00CC54DC" w:rsidP="00BA4985">
            <w:pPr>
              <w:pStyle w:val="NormalWeb"/>
              <w:shd w:val="clear" w:color="auto" w:fill="FFFFFF"/>
              <w:spacing w:before="0" w:beforeAutospacing="0" w:after="0" w:afterAutospacing="0"/>
              <w:jc w:val="both"/>
              <w:textAlignment w:val="baseline"/>
              <w:rPr>
                <w:i/>
                <w:sz w:val="28"/>
                <w:szCs w:val="28"/>
                <w:bdr w:val="none" w:sz="0" w:space="0" w:color="auto" w:frame="1"/>
              </w:rPr>
            </w:pPr>
            <w:r w:rsidRPr="00663D03">
              <w:rPr>
                <w:b/>
                <w:bCs/>
                <w:i/>
                <w:iCs/>
                <w:sz w:val="28"/>
                <w:szCs w:val="28"/>
                <w:lang w:val="vi-VN"/>
              </w:rPr>
              <w:t>Phân tích bản cáo trạng đanh thép về tội ác của giặc Minh trong tác phẩm Bình Ngô đại cáo để làm nổi bật tinh thần yêu nước của nhà thơ Nguyễn Trãi.</w:t>
            </w:r>
          </w:p>
        </w:tc>
        <w:tc>
          <w:tcPr>
            <w:tcW w:w="854" w:type="dxa"/>
            <w:shd w:val="clear" w:color="auto" w:fill="auto"/>
          </w:tcPr>
          <w:p w:rsidR="00B76880" w:rsidRPr="00663D03" w:rsidRDefault="00B76880" w:rsidP="00BA4985">
            <w:pPr>
              <w:jc w:val="both"/>
              <w:rPr>
                <w:b/>
                <w:i/>
                <w:sz w:val="28"/>
                <w:szCs w:val="28"/>
              </w:rPr>
            </w:pPr>
            <w:r w:rsidRPr="00663D03">
              <w:rPr>
                <w:b/>
                <w:i/>
                <w:sz w:val="28"/>
                <w:szCs w:val="28"/>
              </w:rPr>
              <w:t>5,0</w:t>
            </w:r>
          </w:p>
        </w:tc>
      </w:tr>
      <w:tr w:rsidR="00CF4F00" w:rsidRPr="00663D03" w:rsidTr="006E2FD4">
        <w:tc>
          <w:tcPr>
            <w:tcW w:w="810" w:type="dxa"/>
            <w:shd w:val="clear" w:color="auto" w:fill="auto"/>
          </w:tcPr>
          <w:p w:rsidR="00CF4F00" w:rsidRPr="00663D03" w:rsidRDefault="00CF4F00" w:rsidP="00BA4985">
            <w:pPr>
              <w:jc w:val="both"/>
              <w:rPr>
                <w:sz w:val="28"/>
                <w:szCs w:val="28"/>
              </w:rPr>
            </w:pPr>
          </w:p>
        </w:tc>
        <w:tc>
          <w:tcPr>
            <w:tcW w:w="990" w:type="dxa"/>
            <w:shd w:val="clear" w:color="auto" w:fill="auto"/>
          </w:tcPr>
          <w:p w:rsidR="00CF4F00" w:rsidRPr="00663D03" w:rsidRDefault="00CF4F00" w:rsidP="00BA4985">
            <w:pPr>
              <w:jc w:val="both"/>
              <w:rPr>
                <w:b/>
                <w:sz w:val="28"/>
                <w:szCs w:val="28"/>
                <w:lang w:val="vi-VN"/>
              </w:rPr>
            </w:pPr>
            <w:r w:rsidRPr="00663D03">
              <w:rPr>
                <w:b/>
                <w:sz w:val="28"/>
                <w:szCs w:val="28"/>
                <w:lang w:val="vi-VN"/>
              </w:rPr>
              <w:t>a</w:t>
            </w:r>
          </w:p>
        </w:tc>
        <w:tc>
          <w:tcPr>
            <w:tcW w:w="7174" w:type="dxa"/>
            <w:shd w:val="clear" w:color="auto" w:fill="auto"/>
          </w:tcPr>
          <w:p w:rsidR="00CF4F00" w:rsidRPr="00663D03" w:rsidRDefault="00CF4F00" w:rsidP="00BA4985">
            <w:pPr>
              <w:jc w:val="center"/>
              <w:rPr>
                <w:b/>
                <w:sz w:val="28"/>
                <w:szCs w:val="28"/>
                <w:lang w:val="vi-VN"/>
              </w:rPr>
            </w:pPr>
            <w:r w:rsidRPr="00663D03">
              <w:rPr>
                <w:b/>
                <w:sz w:val="28"/>
                <w:szCs w:val="28"/>
                <w:lang w:val="vi-VN"/>
              </w:rPr>
              <w:t>Yêu cầu hình thức</w:t>
            </w:r>
          </w:p>
          <w:p w:rsidR="00CF4F00" w:rsidRPr="00663D03" w:rsidRDefault="00CF4F00" w:rsidP="00BA4985">
            <w:pPr>
              <w:rPr>
                <w:iCs/>
                <w:sz w:val="28"/>
                <w:szCs w:val="28"/>
              </w:rPr>
            </w:pPr>
            <w:r w:rsidRPr="00663D03">
              <w:rPr>
                <w:sz w:val="28"/>
                <w:szCs w:val="28"/>
              </w:rPr>
              <w:t>Đảm bảo cấu trúc bài văn nghị luận</w:t>
            </w:r>
            <w:r w:rsidRPr="00663D03">
              <w:rPr>
                <w:sz w:val="28"/>
                <w:szCs w:val="28"/>
                <w:lang w:val="vi-VN"/>
              </w:rPr>
              <w:t xml:space="preserve">: </w:t>
            </w:r>
            <w:r w:rsidRPr="00663D03">
              <w:rPr>
                <w:sz w:val="28"/>
                <w:szCs w:val="28"/>
              </w:rPr>
              <w:t>Mở bài giới thiệu được vấn đề; thân bài triển khai được vấn đề; kết bài khái quát được vấn đề.</w:t>
            </w:r>
            <w:r w:rsidRPr="00663D03">
              <w:rPr>
                <w:iCs/>
                <w:sz w:val="28"/>
                <w:szCs w:val="28"/>
              </w:rPr>
              <w:t xml:space="preserve"> Xác định đúng vấn đề cần nghị luận</w:t>
            </w:r>
            <w:r w:rsidRPr="00663D03">
              <w:rPr>
                <w:iCs/>
                <w:sz w:val="28"/>
                <w:szCs w:val="28"/>
                <w:lang w:val="vi-VN"/>
              </w:rPr>
              <w:t xml:space="preserve">. </w:t>
            </w:r>
            <w:r w:rsidRPr="00663D03">
              <w:rPr>
                <w:sz w:val="28"/>
                <w:szCs w:val="28"/>
              </w:rPr>
              <w:t>Vận dụng tốt các thao tác lập luận; kết hợp chặt chẽ giữa lí lẽ và dẫn chứng</w:t>
            </w:r>
          </w:p>
        </w:tc>
        <w:tc>
          <w:tcPr>
            <w:tcW w:w="854" w:type="dxa"/>
            <w:shd w:val="clear" w:color="auto" w:fill="auto"/>
          </w:tcPr>
          <w:p w:rsidR="00CF4F00" w:rsidRPr="00663D03" w:rsidRDefault="00CF4F00" w:rsidP="00BA4985">
            <w:pPr>
              <w:jc w:val="both"/>
              <w:rPr>
                <w:b/>
                <w:i/>
                <w:sz w:val="28"/>
                <w:szCs w:val="28"/>
                <w:lang w:val="vi-VN"/>
              </w:rPr>
            </w:pPr>
          </w:p>
          <w:p w:rsidR="00CF4F00" w:rsidRPr="00663D03" w:rsidRDefault="00CF4F00" w:rsidP="00BA4985">
            <w:pPr>
              <w:jc w:val="both"/>
              <w:rPr>
                <w:b/>
                <w:i/>
                <w:sz w:val="28"/>
                <w:szCs w:val="28"/>
                <w:lang w:val="vi-VN"/>
              </w:rPr>
            </w:pPr>
          </w:p>
          <w:p w:rsidR="00CF4F00" w:rsidRPr="00663D03" w:rsidRDefault="00CF4F00" w:rsidP="00BA4985">
            <w:pPr>
              <w:jc w:val="both"/>
              <w:rPr>
                <w:b/>
                <w:i/>
                <w:sz w:val="28"/>
                <w:szCs w:val="28"/>
                <w:lang w:val="vi-VN"/>
              </w:rPr>
            </w:pPr>
            <w:r w:rsidRPr="00663D03">
              <w:rPr>
                <w:b/>
                <w:i/>
                <w:sz w:val="28"/>
                <w:szCs w:val="28"/>
                <w:lang w:val="vi-VN"/>
              </w:rPr>
              <w:t>0.5</w:t>
            </w:r>
          </w:p>
        </w:tc>
      </w:tr>
      <w:tr w:rsidR="00B76880" w:rsidRPr="00663D03" w:rsidTr="00F82D19">
        <w:trPr>
          <w:trHeight w:val="1125"/>
        </w:trPr>
        <w:tc>
          <w:tcPr>
            <w:tcW w:w="810" w:type="dxa"/>
            <w:shd w:val="clear" w:color="auto" w:fill="auto"/>
          </w:tcPr>
          <w:p w:rsidR="00B76880" w:rsidRPr="00663D03" w:rsidRDefault="00B76880" w:rsidP="00BA4985">
            <w:pPr>
              <w:jc w:val="both"/>
              <w:rPr>
                <w:sz w:val="28"/>
                <w:szCs w:val="28"/>
              </w:rPr>
            </w:pPr>
          </w:p>
        </w:tc>
        <w:tc>
          <w:tcPr>
            <w:tcW w:w="990" w:type="dxa"/>
            <w:shd w:val="clear" w:color="auto" w:fill="auto"/>
          </w:tcPr>
          <w:p w:rsidR="00B76880" w:rsidRPr="00663D03" w:rsidRDefault="00CF4F00" w:rsidP="00BA4985">
            <w:pPr>
              <w:jc w:val="both"/>
              <w:rPr>
                <w:sz w:val="28"/>
                <w:szCs w:val="28"/>
                <w:lang w:val="vi-VN"/>
              </w:rPr>
            </w:pPr>
            <w:r w:rsidRPr="00663D03">
              <w:rPr>
                <w:sz w:val="28"/>
                <w:szCs w:val="28"/>
                <w:lang w:val="vi-VN"/>
              </w:rPr>
              <w:t>b</w:t>
            </w:r>
          </w:p>
        </w:tc>
        <w:tc>
          <w:tcPr>
            <w:tcW w:w="7174" w:type="dxa"/>
            <w:shd w:val="clear" w:color="auto" w:fill="auto"/>
          </w:tcPr>
          <w:p w:rsidR="00CF4F00" w:rsidRPr="00663D03" w:rsidRDefault="00CF4F00" w:rsidP="00BA4985">
            <w:pPr>
              <w:jc w:val="center"/>
              <w:rPr>
                <w:b/>
                <w:color w:val="000000"/>
                <w:sz w:val="28"/>
                <w:szCs w:val="28"/>
                <w:lang w:val="vi-VN"/>
              </w:rPr>
            </w:pPr>
            <w:r w:rsidRPr="00663D03">
              <w:rPr>
                <w:b/>
                <w:color w:val="000000"/>
                <w:sz w:val="28"/>
                <w:szCs w:val="28"/>
                <w:lang w:val="vi-VN"/>
              </w:rPr>
              <w:t>Yêu cầu nội dung</w:t>
            </w:r>
          </w:p>
          <w:p w:rsidR="003B288A" w:rsidRPr="00663D03" w:rsidRDefault="00CC54DC" w:rsidP="00BA4985">
            <w:pPr>
              <w:jc w:val="both"/>
              <w:rPr>
                <w:b/>
                <w:color w:val="000000"/>
                <w:sz w:val="28"/>
                <w:szCs w:val="28"/>
                <w:lang w:val="vi-VN"/>
              </w:rPr>
            </w:pPr>
            <w:r w:rsidRPr="00663D03">
              <w:rPr>
                <w:b/>
                <w:color w:val="000000"/>
                <w:sz w:val="28"/>
                <w:szCs w:val="28"/>
                <w:lang w:val="vi-VN"/>
              </w:rPr>
              <w:t>1</w:t>
            </w:r>
            <w:r w:rsidR="003B288A" w:rsidRPr="00663D03">
              <w:rPr>
                <w:b/>
                <w:color w:val="000000"/>
                <w:sz w:val="28"/>
                <w:szCs w:val="28"/>
                <w:lang w:val="vi-VN"/>
              </w:rPr>
              <w:t xml:space="preserve">. </w:t>
            </w:r>
            <w:r w:rsidR="00E65F0F" w:rsidRPr="00663D03">
              <w:rPr>
                <w:b/>
                <w:color w:val="000000"/>
                <w:sz w:val="28"/>
                <w:szCs w:val="28"/>
                <w:lang w:val="vi-VN"/>
              </w:rPr>
              <w:t>Tinh thần yêu nước thể hiện qua việc vạch trần â</w:t>
            </w:r>
            <w:r w:rsidR="003B288A" w:rsidRPr="00663D03">
              <w:rPr>
                <w:b/>
                <w:color w:val="000000"/>
                <w:sz w:val="28"/>
                <w:szCs w:val="28"/>
                <w:lang w:val="vi-VN"/>
              </w:rPr>
              <w:t>m mưu xâm lược</w:t>
            </w:r>
            <w:r w:rsidR="00E65F0F" w:rsidRPr="00663D03">
              <w:rPr>
                <w:b/>
                <w:color w:val="000000"/>
                <w:sz w:val="28"/>
                <w:szCs w:val="28"/>
                <w:lang w:val="vi-VN"/>
              </w:rPr>
              <w:t xml:space="preserve"> của kẻ thù</w:t>
            </w:r>
          </w:p>
          <w:p w:rsidR="003B288A" w:rsidRPr="00663D03" w:rsidRDefault="003B288A" w:rsidP="00BA4985">
            <w:pPr>
              <w:pStyle w:val="NormalWeb"/>
              <w:shd w:val="clear" w:color="auto" w:fill="FFFFFF"/>
              <w:spacing w:before="0" w:beforeAutospacing="0" w:after="0" w:afterAutospacing="0"/>
              <w:jc w:val="both"/>
              <w:rPr>
                <w:color w:val="252525"/>
                <w:sz w:val="28"/>
                <w:szCs w:val="28"/>
                <w:lang w:val="vi-VN"/>
              </w:rPr>
            </w:pPr>
            <w:r w:rsidRPr="00663D03">
              <w:rPr>
                <w:color w:val="262626"/>
                <w:sz w:val="28"/>
                <w:szCs w:val="28"/>
              </w:rPr>
              <w:t> </w:t>
            </w:r>
            <w:r w:rsidRPr="00663D03">
              <w:rPr>
                <w:color w:val="252525"/>
                <w:sz w:val="28"/>
                <w:szCs w:val="28"/>
                <w:lang w:val="vi-VN"/>
              </w:rPr>
              <w:t xml:space="preserve">- </w:t>
            </w:r>
            <w:r w:rsidRPr="00663D03">
              <w:rPr>
                <w:color w:val="252525"/>
                <w:sz w:val="28"/>
                <w:szCs w:val="28"/>
              </w:rPr>
              <w:t>Vạch trần luận điệu “phù Trần diệt Hồ” của giặc Minh (việc nhà Hồ cướp ngôi nhà Trần chỉ là một nguyên cớ để giặc Minh thừa cơ gây họa, mượn gió bẻ măng)</w:t>
            </w:r>
          </w:p>
          <w:p w:rsidR="003B288A" w:rsidRPr="00663D03" w:rsidRDefault="003B288A" w:rsidP="00BA4985">
            <w:pPr>
              <w:pStyle w:val="NormalWeb"/>
              <w:shd w:val="clear" w:color="auto" w:fill="FFFFFF"/>
              <w:spacing w:before="0" w:beforeAutospacing="0" w:after="0" w:afterAutospacing="0"/>
              <w:jc w:val="both"/>
              <w:rPr>
                <w:color w:val="262626"/>
                <w:sz w:val="28"/>
                <w:szCs w:val="28"/>
                <w:lang w:val="vi-VN"/>
              </w:rPr>
            </w:pPr>
            <w:r w:rsidRPr="00663D03">
              <w:rPr>
                <w:color w:val="262626"/>
                <w:sz w:val="28"/>
                <w:szCs w:val="28"/>
                <w:lang w:val="vi-VN"/>
              </w:rPr>
              <w:t xml:space="preserve">+ </w:t>
            </w:r>
            <w:r w:rsidRPr="00663D03">
              <w:rPr>
                <w:color w:val="262626"/>
                <w:sz w:val="28"/>
                <w:szCs w:val="28"/>
              </w:rPr>
              <w:t>Từ “nhân, thừa cơ” cho thấy sự cơ hội, thủ đoạn của giặc Minh</w:t>
            </w:r>
          </w:p>
          <w:p w:rsidR="003B288A" w:rsidRPr="00663D03" w:rsidRDefault="003B288A" w:rsidP="00BA4985">
            <w:pPr>
              <w:pStyle w:val="NormalWeb"/>
              <w:shd w:val="clear" w:color="auto" w:fill="FFFFFF"/>
              <w:spacing w:before="0" w:beforeAutospacing="0" w:after="0" w:afterAutospacing="0"/>
              <w:jc w:val="both"/>
              <w:rPr>
                <w:color w:val="262626"/>
                <w:sz w:val="28"/>
                <w:szCs w:val="28"/>
              </w:rPr>
            </w:pPr>
            <w:r w:rsidRPr="00663D03">
              <w:rPr>
                <w:color w:val="252525"/>
                <w:sz w:val="28"/>
                <w:szCs w:val="28"/>
              </w:rPr>
              <w:t>+ Âm mưu muốn thôn tính đất nước ta vốn đã có sẵn, có từ lâu.</w:t>
            </w:r>
          </w:p>
          <w:p w:rsidR="00B76880" w:rsidRPr="00663D03" w:rsidRDefault="003B288A" w:rsidP="00BA4985">
            <w:pPr>
              <w:pStyle w:val="NormalWeb"/>
              <w:shd w:val="clear" w:color="auto" w:fill="FFFFFF"/>
              <w:spacing w:before="0" w:beforeAutospacing="0" w:after="0" w:afterAutospacing="0"/>
              <w:jc w:val="both"/>
              <w:rPr>
                <w:color w:val="262626"/>
                <w:sz w:val="28"/>
                <w:szCs w:val="28"/>
                <w:lang w:val="vi-VN"/>
              </w:rPr>
            </w:pPr>
            <w:r w:rsidRPr="00663D03">
              <w:rPr>
                <w:color w:val="262626"/>
                <w:sz w:val="28"/>
                <w:szCs w:val="28"/>
              </w:rPr>
              <w:t xml:space="preserve">=&gt; </w:t>
            </w:r>
            <w:r w:rsidR="00F82D19" w:rsidRPr="00663D03">
              <w:rPr>
                <w:color w:val="111111"/>
                <w:sz w:val="28"/>
                <w:szCs w:val="28"/>
                <w:shd w:val="clear" w:color="auto" w:fill="FFFFFF"/>
              </w:rPr>
              <w:t> Khi vạch rõ âm mưu xâm lược của giặc Minh, Nguyễn Trãi đã đứng trên dân tộc.</w:t>
            </w:r>
          </w:p>
          <w:p w:rsidR="003B288A" w:rsidRPr="00663D03" w:rsidRDefault="00CC54DC" w:rsidP="00BA4985">
            <w:pPr>
              <w:pStyle w:val="NormalWeb"/>
              <w:spacing w:before="0" w:beforeAutospacing="0" w:after="0" w:afterAutospacing="0"/>
              <w:rPr>
                <w:b/>
                <w:i/>
                <w:color w:val="252525"/>
                <w:sz w:val="28"/>
                <w:szCs w:val="28"/>
                <w:lang w:val="vi-VN"/>
              </w:rPr>
            </w:pPr>
            <w:r w:rsidRPr="00663D03">
              <w:rPr>
                <w:b/>
                <w:i/>
                <w:color w:val="262626"/>
                <w:sz w:val="28"/>
                <w:szCs w:val="28"/>
                <w:lang w:val="vi-VN"/>
              </w:rPr>
              <w:t>2</w:t>
            </w:r>
            <w:r w:rsidR="003B288A" w:rsidRPr="00663D03">
              <w:rPr>
                <w:b/>
                <w:i/>
                <w:color w:val="262626"/>
                <w:sz w:val="28"/>
                <w:szCs w:val="28"/>
                <w:lang w:val="vi-VN"/>
              </w:rPr>
              <w:t xml:space="preserve">. </w:t>
            </w:r>
            <w:r w:rsidR="003B288A" w:rsidRPr="00663D03">
              <w:rPr>
                <w:rStyle w:val="Emphasis"/>
                <w:b/>
                <w:bCs/>
                <w:i w:val="0"/>
                <w:color w:val="252525"/>
                <w:sz w:val="28"/>
                <w:szCs w:val="28"/>
              </w:rPr>
              <w:t xml:space="preserve"> </w:t>
            </w:r>
            <w:r w:rsidR="00E65F0F" w:rsidRPr="00663D03">
              <w:rPr>
                <w:rStyle w:val="Emphasis"/>
                <w:b/>
                <w:bCs/>
                <w:i w:val="0"/>
                <w:color w:val="252525"/>
                <w:sz w:val="28"/>
                <w:szCs w:val="28"/>
                <w:lang w:val="vi-VN"/>
              </w:rPr>
              <w:t xml:space="preserve">Tinh thần yêu nước </w:t>
            </w:r>
            <w:r w:rsidRPr="00663D03">
              <w:rPr>
                <w:rStyle w:val="Emphasis"/>
                <w:b/>
                <w:bCs/>
                <w:i w:val="0"/>
                <w:color w:val="252525"/>
                <w:sz w:val="28"/>
                <w:szCs w:val="28"/>
                <w:lang w:val="vi-VN"/>
              </w:rPr>
              <w:t xml:space="preserve">thể hiện qua việc </w:t>
            </w:r>
            <w:r w:rsidR="003B288A" w:rsidRPr="00663D03">
              <w:rPr>
                <w:rStyle w:val="Emphasis"/>
                <w:b/>
                <w:bCs/>
                <w:i w:val="0"/>
                <w:color w:val="252525"/>
                <w:sz w:val="28"/>
                <w:szCs w:val="28"/>
              </w:rPr>
              <w:t xml:space="preserve">Tác giả vạch </w:t>
            </w:r>
            <w:r w:rsidR="003B288A" w:rsidRPr="00663D03">
              <w:rPr>
                <w:rStyle w:val="Emphasis"/>
                <w:b/>
                <w:bCs/>
                <w:i w:val="0"/>
                <w:color w:val="252525"/>
                <w:sz w:val="28"/>
                <w:szCs w:val="28"/>
              </w:rPr>
              <w:lastRenderedPageBreak/>
              <w:t xml:space="preserve">trần những chủ trương cai trị phản nhân đạo của </w:t>
            </w:r>
            <w:r w:rsidR="00663D03">
              <w:rPr>
                <w:rStyle w:val="Emphasis"/>
                <w:b/>
                <w:bCs/>
                <w:i w:val="0"/>
                <w:color w:val="252525"/>
                <w:sz w:val="28"/>
                <w:szCs w:val="28"/>
                <w:lang w:val="vi-VN"/>
              </w:rPr>
              <w:t>kẻ thù</w:t>
            </w:r>
          </w:p>
          <w:p w:rsidR="00DA190B" w:rsidRPr="00663D03" w:rsidRDefault="00DA190B" w:rsidP="00BA4985">
            <w:pPr>
              <w:pStyle w:val="NormalWeb"/>
              <w:shd w:val="clear" w:color="auto" w:fill="FFFFFF"/>
              <w:spacing w:before="0" w:beforeAutospacing="0" w:after="0" w:afterAutospacing="0"/>
              <w:rPr>
                <w:color w:val="111111"/>
                <w:sz w:val="28"/>
                <w:szCs w:val="28"/>
                <w:shd w:val="clear" w:color="auto" w:fill="FFFFFF"/>
                <w:lang w:val="vi-VN"/>
              </w:rPr>
            </w:pPr>
            <w:r w:rsidRPr="00663D03">
              <w:rPr>
                <w:color w:val="111111"/>
                <w:sz w:val="28"/>
                <w:szCs w:val="28"/>
                <w:shd w:val="clear" w:color="auto" w:fill="FFFFFF"/>
              </w:rPr>
              <w:t>-      Khi tố cáo chủ trương cai trị thâm độc và tội ác của giặc Minh, Nguyễn Trãi đã đứng trên lập trường nhân b</w:t>
            </w:r>
            <w:r w:rsidRPr="00663D03">
              <w:rPr>
                <w:color w:val="111111"/>
                <w:sz w:val="28"/>
                <w:szCs w:val="28"/>
                <w:shd w:val="clear" w:color="auto" w:fill="FFFFFF"/>
                <w:lang w:val="vi-VN"/>
              </w:rPr>
              <w:t>ả</w:t>
            </w:r>
            <w:r w:rsidRPr="00663D03">
              <w:rPr>
                <w:color w:val="111111"/>
                <w:sz w:val="28"/>
                <w:szCs w:val="28"/>
                <w:shd w:val="clear" w:color="auto" w:fill="FFFFFF"/>
              </w:rPr>
              <w:t>n. Ông không tố cáo chủ trương đồng hóa của kẻ thù (vốn được nhà Minh thực hiện quyết liệt trong thực tế lịch sử) mà đi sâu tố cáo những chú trương cai trị phản nhân đạo của giặc Minh.</w:t>
            </w:r>
            <w:r w:rsidRPr="00663D03">
              <w:rPr>
                <w:color w:val="111111"/>
                <w:sz w:val="28"/>
                <w:szCs w:val="28"/>
              </w:rPr>
              <w:br/>
            </w:r>
            <w:r w:rsidRPr="00663D03">
              <w:rPr>
                <w:color w:val="111111"/>
                <w:sz w:val="28"/>
                <w:szCs w:val="28"/>
                <w:shd w:val="clear" w:color="auto" w:fill="FFFFFF"/>
              </w:rPr>
              <w:t>-        Những tội ác đó là:</w:t>
            </w:r>
            <w:r w:rsidRPr="00663D03">
              <w:rPr>
                <w:color w:val="111111"/>
                <w:sz w:val="28"/>
                <w:szCs w:val="28"/>
              </w:rPr>
              <w:br/>
            </w:r>
            <w:r w:rsidRPr="00663D03">
              <w:rPr>
                <w:color w:val="111111"/>
                <w:sz w:val="28"/>
                <w:szCs w:val="28"/>
                <w:shd w:val="clear" w:color="auto" w:fill="FFFFFF"/>
              </w:rPr>
              <w:t>+ Tàn sát người dân vô tội (“nướng dân đen", vùi con đỏ").</w:t>
            </w:r>
            <w:r w:rsidRPr="00663D03">
              <w:rPr>
                <w:color w:val="111111"/>
                <w:sz w:val="28"/>
                <w:szCs w:val="28"/>
              </w:rPr>
              <w:br/>
            </w:r>
            <w:r w:rsidRPr="00663D03">
              <w:rPr>
                <w:color w:val="111111"/>
                <w:sz w:val="28"/>
                <w:szCs w:val="28"/>
                <w:shd w:val="clear" w:color="auto" w:fill="FFFFFF"/>
              </w:rPr>
              <w:t>+ I.ừa mị dân chúng, gây cánh binh đao (“dối trời lừa dân", “gây binh kết oán”).</w:t>
            </w:r>
            <w:r w:rsidRPr="00663D03">
              <w:rPr>
                <w:color w:val="111111"/>
                <w:sz w:val="28"/>
                <w:szCs w:val="28"/>
              </w:rPr>
              <w:br/>
            </w:r>
            <w:r w:rsidRPr="00663D03">
              <w:rPr>
                <w:color w:val="111111"/>
                <w:sz w:val="28"/>
                <w:szCs w:val="28"/>
                <w:shd w:val="clear" w:color="auto" w:fill="FFFFFF"/>
              </w:rPr>
              <w:t>+ Tham lam, vơ vét của cải, bóc lột nhân dân ("nặng thuế khóa”, "người bị ép Xuống biển dòng lưng mò ngọc", "ké bị đem vào núi đãi cát tìm vàng", “vét sản vật, bắt chim trả", “bẫy hươu đen", “no nê chưa chán").</w:t>
            </w:r>
            <w:r w:rsidRPr="00663D03">
              <w:rPr>
                <w:color w:val="111111"/>
                <w:sz w:val="28"/>
                <w:szCs w:val="28"/>
              </w:rPr>
              <w:br/>
            </w:r>
            <w:r w:rsidRPr="00663D03">
              <w:rPr>
                <w:color w:val="111111"/>
                <w:sz w:val="28"/>
                <w:szCs w:val="28"/>
                <w:shd w:val="clear" w:color="auto" w:fill="FFFFFF"/>
              </w:rPr>
              <w:t>+ Nô dịch khổ sai dân chúng ("xây nhà, “đắp đất", "phu phen").</w:t>
            </w:r>
            <w:r w:rsidRPr="00663D03">
              <w:rPr>
                <w:color w:val="111111"/>
                <w:sz w:val="28"/>
                <w:szCs w:val="28"/>
              </w:rPr>
              <w:br/>
            </w:r>
            <w:r w:rsidRPr="00663D03">
              <w:rPr>
                <w:color w:val="111111"/>
                <w:sz w:val="28"/>
                <w:szCs w:val="28"/>
                <w:shd w:val="clear" w:color="auto" w:fill="FFFFFF"/>
              </w:rPr>
              <w:t>+ Phá huỷ điều kiện lao động của dân chúng ("tan tác cả nghề canh cửi").</w:t>
            </w:r>
            <w:r w:rsidRPr="00663D03">
              <w:rPr>
                <w:color w:val="111111"/>
                <w:sz w:val="28"/>
                <w:szCs w:val="28"/>
              </w:rPr>
              <w:br/>
            </w:r>
            <w:r w:rsidRPr="00663D03">
              <w:rPr>
                <w:color w:val="111111"/>
                <w:sz w:val="28"/>
                <w:szCs w:val="28"/>
                <w:shd w:val="clear" w:color="auto" w:fill="FFFFFF"/>
              </w:rPr>
              <w:t>+ Huỷ hoại môi trường sống tự nhiên ("Nặng thuế khoá sạch không đầm núi"; Tàn hại giống côn trùng cây cỏ").</w:t>
            </w:r>
            <w:r w:rsidRPr="00663D03">
              <w:rPr>
                <w:color w:val="111111"/>
                <w:sz w:val="28"/>
                <w:szCs w:val="28"/>
              </w:rPr>
              <w:br/>
            </w:r>
            <w:r w:rsidRPr="00663D03">
              <w:rPr>
                <w:color w:val="111111"/>
                <w:sz w:val="28"/>
                <w:szCs w:val="28"/>
                <w:shd w:val="clear" w:color="auto" w:fill="FFFFFF"/>
              </w:rPr>
              <w:t>-       Trong đó âm mưu thâm độc nhất của kẻ thù là huỷ hoại môi trường sống của con người ("Nặng thuế khoá sạch không đầm núi"; Tàn hại giống côn trùng cây cỏ”); và tội ác man rợ nhất là tàn sát người dân vô tội theo kiểu trung cổ ("nướng dân đen", vùi con đỏ").</w:t>
            </w:r>
          </w:p>
          <w:p w:rsidR="005C2FB4" w:rsidRPr="00663D03" w:rsidRDefault="00DA190B" w:rsidP="00BA4985">
            <w:pPr>
              <w:pStyle w:val="NormalWeb"/>
              <w:shd w:val="clear" w:color="auto" w:fill="FFFFFF"/>
              <w:spacing w:before="0" w:beforeAutospacing="0" w:after="0" w:afterAutospacing="0"/>
              <w:rPr>
                <w:color w:val="262626"/>
                <w:sz w:val="28"/>
                <w:szCs w:val="28"/>
                <w:lang w:val="vi-VN"/>
              </w:rPr>
            </w:pPr>
            <w:r w:rsidRPr="00663D03">
              <w:rPr>
                <w:rStyle w:val="Strong"/>
                <w:color w:val="111111"/>
                <w:sz w:val="28"/>
                <w:szCs w:val="28"/>
                <w:shd w:val="clear" w:color="auto" w:fill="FFFFFF"/>
                <w:lang w:val="vi-VN"/>
              </w:rPr>
              <w:t xml:space="preserve">c. </w:t>
            </w:r>
            <w:r w:rsidRPr="00663D03">
              <w:rPr>
                <w:rStyle w:val="Strong"/>
                <w:color w:val="111111"/>
                <w:sz w:val="28"/>
                <w:szCs w:val="28"/>
                <w:shd w:val="clear" w:color="auto" w:fill="FFFFFF"/>
              </w:rPr>
              <w:t>Sức thuyết phục của bản cáo trạng trong bài cáo</w:t>
            </w:r>
            <w:r w:rsidRPr="00663D03">
              <w:rPr>
                <w:color w:val="111111"/>
                <w:sz w:val="28"/>
                <w:szCs w:val="28"/>
              </w:rPr>
              <w:br/>
            </w:r>
            <w:r w:rsidRPr="00663D03">
              <w:rPr>
                <w:color w:val="111111"/>
                <w:sz w:val="28"/>
                <w:szCs w:val="28"/>
                <w:shd w:val="clear" w:color="auto" w:fill="FFFFFF"/>
              </w:rPr>
              <w:t>-       Đứng trên lập trường nhân bản để đi sâu tố cáo những chủ trương cai trị phản nhân đạo của giặc Minh. Bình Ngô đại cáo vì thế tựa như bản tuyên ngôn nhân quyền.</w:t>
            </w:r>
            <w:r w:rsidRPr="00663D03">
              <w:rPr>
                <w:color w:val="111111"/>
                <w:sz w:val="28"/>
                <w:szCs w:val="28"/>
              </w:rPr>
              <w:br/>
            </w:r>
            <w:r w:rsidRPr="00663D03">
              <w:rPr>
                <w:color w:val="111111"/>
                <w:sz w:val="28"/>
                <w:szCs w:val="28"/>
                <w:shd w:val="clear" w:color="auto" w:fill="FFFFFF"/>
              </w:rPr>
              <w:t>-       Bản cáo trạng vừa cụ thể, vừa toàn diện, có sức khái quát rất cao, giàu tính hình tượng,...</w:t>
            </w:r>
            <w:r w:rsidRPr="00663D03">
              <w:rPr>
                <w:color w:val="111111"/>
                <w:sz w:val="28"/>
                <w:szCs w:val="28"/>
              </w:rPr>
              <w:br/>
            </w:r>
            <w:r w:rsidRPr="00663D03">
              <w:rPr>
                <w:color w:val="111111"/>
                <w:sz w:val="28"/>
                <w:szCs w:val="28"/>
                <w:shd w:val="clear" w:color="auto" w:fill="FFFFFF"/>
              </w:rPr>
              <w:t>-       Quyền sống của người dân là nguồn cảm hứng mạnh mẽ để tác giả viết nén bản cáo trạng đanh thép và thống thiết, gây cảm xúc mạnh mẽ cho người đục (trong 12 câu tứ lục, tác giả đã 10 lần trực tiếp và 2 lần gián tiếp nói đến đời sống người dân).</w:t>
            </w:r>
          </w:p>
        </w:tc>
        <w:tc>
          <w:tcPr>
            <w:tcW w:w="854" w:type="dxa"/>
            <w:shd w:val="clear" w:color="auto" w:fill="auto"/>
          </w:tcPr>
          <w:p w:rsidR="00CF4F00" w:rsidRPr="00663D03" w:rsidRDefault="00CF4F00" w:rsidP="00BA4985">
            <w:pPr>
              <w:jc w:val="both"/>
              <w:rPr>
                <w:i/>
                <w:sz w:val="28"/>
                <w:szCs w:val="28"/>
                <w:lang w:val="vi-VN"/>
              </w:rPr>
            </w:pPr>
          </w:p>
          <w:p w:rsidR="00CC54DC" w:rsidRPr="00663D03" w:rsidRDefault="00CC54DC" w:rsidP="00BA4985">
            <w:pPr>
              <w:jc w:val="both"/>
              <w:rPr>
                <w:i/>
                <w:sz w:val="28"/>
                <w:szCs w:val="28"/>
                <w:lang w:val="vi-VN"/>
              </w:rPr>
            </w:pPr>
            <w:r w:rsidRPr="00663D03">
              <w:rPr>
                <w:i/>
                <w:sz w:val="28"/>
                <w:szCs w:val="28"/>
              </w:rPr>
              <w:t>1,</w:t>
            </w:r>
            <w:r w:rsidRPr="00663D03">
              <w:rPr>
                <w:i/>
                <w:sz w:val="28"/>
                <w:szCs w:val="28"/>
                <w:lang w:val="vi-VN"/>
              </w:rPr>
              <w:t>0</w:t>
            </w: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CC54DC" w:rsidRPr="00663D03" w:rsidRDefault="00CC54DC" w:rsidP="00BA4985">
            <w:pPr>
              <w:rPr>
                <w:sz w:val="28"/>
                <w:szCs w:val="28"/>
              </w:rPr>
            </w:pPr>
          </w:p>
          <w:p w:rsidR="00663D03" w:rsidRDefault="00663D03" w:rsidP="00BA4985">
            <w:pPr>
              <w:rPr>
                <w:sz w:val="28"/>
                <w:szCs w:val="28"/>
                <w:lang w:val="vi-VN"/>
              </w:rPr>
            </w:pPr>
          </w:p>
          <w:p w:rsidR="00CC54DC" w:rsidRPr="00663D03" w:rsidRDefault="00CC54DC" w:rsidP="00BA4985">
            <w:pPr>
              <w:rPr>
                <w:sz w:val="28"/>
                <w:szCs w:val="28"/>
                <w:lang w:val="vi-VN"/>
              </w:rPr>
            </w:pPr>
            <w:r w:rsidRPr="00663D03">
              <w:rPr>
                <w:sz w:val="28"/>
                <w:szCs w:val="28"/>
                <w:lang w:val="vi-VN"/>
              </w:rPr>
              <w:lastRenderedPageBreak/>
              <w:t>2.0</w:t>
            </w: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CC54DC" w:rsidRPr="00663D03" w:rsidRDefault="00CC54DC" w:rsidP="00BA4985">
            <w:pPr>
              <w:rPr>
                <w:sz w:val="28"/>
                <w:szCs w:val="28"/>
                <w:lang w:val="vi-VN"/>
              </w:rPr>
            </w:pPr>
          </w:p>
          <w:p w:rsidR="00663D03" w:rsidRDefault="00663D03" w:rsidP="00BA4985">
            <w:pPr>
              <w:rPr>
                <w:sz w:val="28"/>
                <w:szCs w:val="28"/>
                <w:lang w:val="vi-VN"/>
              </w:rPr>
            </w:pPr>
          </w:p>
          <w:p w:rsidR="00663D03" w:rsidRDefault="00663D03" w:rsidP="00BA4985">
            <w:pPr>
              <w:rPr>
                <w:sz w:val="28"/>
                <w:szCs w:val="28"/>
                <w:lang w:val="vi-VN"/>
              </w:rPr>
            </w:pPr>
          </w:p>
          <w:p w:rsidR="00663D03" w:rsidRDefault="00663D03" w:rsidP="00BA4985">
            <w:pPr>
              <w:rPr>
                <w:sz w:val="28"/>
                <w:szCs w:val="28"/>
                <w:lang w:val="vi-VN"/>
              </w:rPr>
            </w:pPr>
          </w:p>
          <w:p w:rsidR="00B76880" w:rsidRPr="00663D03" w:rsidRDefault="00CC54DC" w:rsidP="00BA4985">
            <w:pPr>
              <w:rPr>
                <w:sz w:val="28"/>
                <w:szCs w:val="28"/>
                <w:lang w:val="vi-VN"/>
              </w:rPr>
            </w:pPr>
            <w:r w:rsidRPr="00663D03">
              <w:rPr>
                <w:sz w:val="28"/>
                <w:szCs w:val="28"/>
                <w:lang w:val="vi-VN"/>
              </w:rPr>
              <w:t>1.0</w:t>
            </w:r>
          </w:p>
        </w:tc>
      </w:tr>
      <w:tr w:rsidR="00B76880" w:rsidRPr="00663D03" w:rsidTr="006E2FD4">
        <w:tc>
          <w:tcPr>
            <w:tcW w:w="810" w:type="dxa"/>
            <w:shd w:val="clear" w:color="auto" w:fill="auto"/>
          </w:tcPr>
          <w:p w:rsidR="00B76880" w:rsidRPr="00663D03" w:rsidRDefault="00B76880" w:rsidP="00BA4985">
            <w:pPr>
              <w:jc w:val="both"/>
              <w:rPr>
                <w:sz w:val="28"/>
                <w:szCs w:val="28"/>
              </w:rPr>
            </w:pPr>
          </w:p>
        </w:tc>
        <w:tc>
          <w:tcPr>
            <w:tcW w:w="990" w:type="dxa"/>
            <w:shd w:val="clear" w:color="auto" w:fill="auto"/>
          </w:tcPr>
          <w:p w:rsidR="00B76880" w:rsidRPr="00663D03" w:rsidRDefault="00B76880" w:rsidP="00BA4985">
            <w:pPr>
              <w:jc w:val="both"/>
              <w:rPr>
                <w:sz w:val="28"/>
                <w:szCs w:val="28"/>
              </w:rPr>
            </w:pPr>
          </w:p>
        </w:tc>
        <w:tc>
          <w:tcPr>
            <w:tcW w:w="7174" w:type="dxa"/>
            <w:shd w:val="clear" w:color="auto" w:fill="auto"/>
          </w:tcPr>
          <w:p w:rsidR="00B76880" w:rsidRPr="00663D03" w:rsidRDefault="00DA190B" w:rsidP="00BA4985">
            <w:pPr>
              <w:pStyle w:val="NormalWeb"/>
              <w:shd w:val="clear" w:color="auto" w:fill="FFFFFF"/>
              <w:spacing w:before="0" w:beforeAutospacing="0" w:after="0" w:afterAutospacing="0"/>
              <w:rPr>
                <w:color w:val="262626"/>
                <w:sz w:val="28"/>
                <w:szCs w:val="28"/>
                <w:lang w:val="vi-VN"/>
              </w:rPr>
            </w:pPr>
            <w:r w:rsidRPr="00663D03">
              <w:rPr>
                <w:rStyle w:val="Strong"/>
                <w:color w:val="111111"/>
                <w:sz w:val="28"/>
                <w:szCs w:val="28"/>
                <w:shd w:val="clear" w:color="auto" w:fill="FFFFFF"/>
                <w:lang w:val="vi-VN"/>
              </w:rPr>
              <w:t xml:space="preserve">d. </w:t>
            </w:r>
            <w:r w:rsidRPr="00663D03">
              <w:rPr>
                <w:rStyle w:val="Strong"/>
                <w:color w:val="111111"/>
                <w:sz w:val="28"/>
                <w:szCs w:val="28"/>
                <w:shd w:val="clear" w:color="auto" w:fill="FFFFFF"/>
              </w:rPr>
              <w:t>Nét đặc sắc trong nghệ thuật của đoạn cáo trạng tội ác kẻ thù</w:t>
            </w:r>
            <w:r w:rsidRPr="00663D03">
              <w:rPr>
                <w:color w:val="111111"/>
                <w:sz w:val="28"/>
                <w:szCs w:val="28"/>
              </w:rPr>
              <w:br/>
            </w:r>
            <w:r w:rsidRPr="00663D03">
              <w:rPr>
                <w:color w:val="111111"/>
                <w:sz w:val="28"/>
                <w:szCs w:val="28"/>
                <w:shd w:val="clear" w:color="auto" w:fill="FFFFFF"/>
              </w:rPr>
              <w:t>-      Dùng nhiều hình ảnh gợi cảm, giàu tính biểu trưng và khái quát để diễn tả tội ác của kẻ thù.</w:t>
            </w:r>
            <w:r w:rsidRPr="00663D03">
              <w:rPr>
                <w:color w:val="111111"/>
                <w:sz w:val="28"/>
                <w:szCs w:val="28"/>
              </w:rPr>
              <w:br/>
            </w:r>
            <w:r w:rsidRPr="00663D03">
              <w:rPr>
                <w:color w:val="111111"/>
                <w:sz w:val="28"/>
                <w:szCs w:val="28"/>
                <w:shd w:val="clear" w:color="auto" w:fill="FFFFFF"/>
              </w:rPr>
              <w:t>-       Sử dụng thủ pháp đối lập để khắc họa sự đau khổ của người dân vô tội và kẻ thù xâm lược.</w:t>
            </w:r>
            <w:r w:rsidRPr="00663D03">
              <w:rPr>
                <w:color w:val="111111"/>
                <w:sz w:val="28"/>
                <w:szCs w:val="28"/>
              </w:rPr>
              <w:br/>
            </w:r>
            <w:r w:rsidRPr="00663D03">
              <w:rPr>
                <w:color w:val="111111"/>
                <w:sz w:val="28"/>
                <w:szCs w:val="28"/>
                <w:shd w:val="clear" w:color="auto" w:fill="FFFFFF"/>
              </w:rPr>
              <w:t>-      Lời vãn khi đanh thép, khi thống thiết, khi uất hận trào sôi, khi cảm thương tha thiết,…</w:t>
            </w:r>
          </w:p>
        </w:tc>
        <w:tc>
          <w:tcPr>
            <w:tcW w:w="854" w:type="dxa"/>
            <w:shd w:val="clear" w:color="auto" w:fill="auto"/>
          </w:tcPr>
          <w:p w:rsidR="00B76880" w:rsidRPr="00663D03" w:rsidRDefault="00CC54DC" w:rsidP="00BA4985">
            <w:pPr>
              <w:jc w:val="both"/>
              <w:rPr>
                <w:i/>
                <w:sz w:val="28"/>
                <w:szCs w:val="28"/>
                <w:lang w:val="vi-VN"/>
              </w:rPr>
            </w:pPr>
            <w:r w:rsidRPr="00663D03">
              <w:rPr>
                <w:i/>
                <w:sz w:val="28"/>
                <w:szCs w:val="28"/>
                <w:lang w:val="vi-VN"/>
              </w:rPr>
              <w:t>0.5</w:t>
            </w:r>
          </w:p>
        </w:tc>
      </w:tr>
    </w:tbl>
    <w:p w:rsidR="00B76880" w:rsidRPr="00BA4985" w:rsidRDefault="00B76880" w:rsidP="004D3C22">
      <w:pPr>
        <w:spacing w:line="360" w:lineRule="auto"/>
        <w:jc w:val="both"/>
        <w:rPr>
          <w:lang w:val="vi-VN"/>
        </w:rPr>
      </w:pPr>
    </w:p>
    <w:p w:rsidR="00B76880" w:rsidRPr="00CC54DC" w:rsidRDefault="00B76880" w:rsidP="004D3C22">
      <w:pPr>
        <w:spacing w:line="360" w:lineRule="auto"/>
        <w:jc w:val="both"/>
      </w:pPr>
    </w:p>
    <w:p w:rsidR="00B76880" w:rsidRPr="00CC54DC" w:rsidRDefault="00B76880" w:rsidP="004D3C22">
      <w:pPr>
        <w:spacing w:line="360" w:lineRule="auto"/>
        <w:jc w:val="both"/>
      </w:pPr>
    </w:p>
    <w:p w:rsidR="00B76880" w:rsidRPr="00CC54DC" w:rsidRDefault="00B76880" w:rsidP="004D3C22">
      <w:pPr>
        <w:spacing w:line="360" w:lineRule="auto"/>
        <w:ind w:firstLine="720"/>
        <w:jc w:val="both"/>
        <w:rPr>
          <w:lang w:val="vi-VN"/>
        </w:rPr>
      </w:pPr>
    </w:p>
    <w:sectPr w:rsidR="00B76880" w:rsidRPr="00CC54DC" w:rsidSect="007E7EB3">
      <w:pgSz w:w="11907" w:h="16840" w:code="9"/>
      <w:pgMar w:top="680" w:right="907" w:bottom="68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D51160"/>
    <w:rsid w:val="000F5EBE"/>
    <w:rsid w:val="00147B70"/>
    <w:rsid w:val="001806E4"/>
    <w:rsid w:val="001956A8"/>
    <w:rsid w:val="00282535"/>
    <w:rsid w:val="00282B7A"/>
    <w:rsid w:val="00350C59"/>
    <w:rsid w:val="003B288A"/>
    <w:rsid w:val="004438B7"/>
    <w:rsid w:val="004D3898"/>
    <w:rsid w:val="004D3C22"/>
    <w:rsid w:val="005B1E2C"/>
    <w:rsid w:val="005C2FB4"/>
    <w:rsid w:val="00663D03"/>
    <w:rsid w:val="006922A1"/>
    <w:rsid w:val="006B16A6"/>
    <w:rsid w:val="006D0273"/>
    <w:rsid w:val="006E2077"/>
    <w:rsid w:val="00783586"/>
    <w:rsid w:val="00925D85"/>
    <w:rsid w:val="0097233A"/>
    <w:rsid w:val="00A2094B"/>
    <w:rsid w:val="00A66765"/>
    <w:rsid w:val="00B22526"/>
    <w:rsid w:val="00B76880"/>
    <w:rsid w:val="00BA4985"/>
    <w:rsid w:val="00BF341D"/>
    <w:rsid w:val="00CC54DC"/>
    <w:rsid w:val="00CF4F00"/>
    <w:rsid w:val="00D51160"/>
    <w:rsid w:val="00D82297"/>
    <w:rsid w:val="00DA190B"/>
    <w:rsid w:val="00E65F0F"/>
    <w:rsid w:val="00F021E8"/>
    <w:rsid w:val="00F82D19"/>
    <w:rsid w:val="00FE2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160"/>
    <w:pPr>
      <w:spacing w:after="0" w:line="240" w:lineRule="auto"/>
    </w:pPr>
    <w:rPr>
      <w:rFonts w:ascii="Times New Roman" w:eastAsia="Batang" w:hAnsi="Times New Roman" w:cs="Times New Roman"/>
      <w:sz w:val="24"/>
    </w:rPr>
  </w:style>
  <w:style w:type="paragraph" w:styleId="Heading5">
    <w:name w:val="heading 5"/>
    <w:basedOn w:val="Normal"/>
    <w:next w:val="Normal"/>
    <w:link w:val="Heading5Char"/>
    <w:qFormat/>
    <w:rsid w:val="00925D85"/>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D51160"/>
    <w:pPr>
      <w:spacing w:before="100" w:beforeAutospacing="1" w:after="100" w:afterAutospacing="1"/>
    </w:pPr>
    <w:rPr>
      <w:rFonts w:eastAsia="Times New Roman"/>
      <w:szCs w:val="24"/>
    </w:rPr>
  </w:style>
  <w:style w:type="paragraph" w:customStyle="1" w:styleId="bodytext1">
    <w:name w:val="bodytext1"/>
    <w:basedOn w:val="Normal"/>
    <w:rsid w:val="00D51160"/>
    <w:pPr>
      <w:spacing w:before="100" w:beforeAutospacing="1" w:after="100" w:afterAutospacing="1"/>
    </w:pPr>
    <w:rPr>
      <w:rFonts w:eastAsia="Times New Roman"/>
      <w:szCs w:val="24"/>
    </w:rPr>
  </w:style>
  <w:style w:type="character" w:customStyle="1" w:styleId="Heading5Char">
    <w:name w:val="Heading 5 Char"/>
    <w:basedOn w:val="DefaultParagraphFont"/>
    <w:link w:val="Heading5"/>
    <w:rsid w:val="00925D85"/>
    <w:rPr>
      <w:rFonts w:ascii="Times New Roman" w:eastAsia="Times New Roman" w:hAnsi="Times New Roman" w:cs="Times New Roman"/>
      <w:b/>
      <w:bCs/>
      <w:i/>
      <w:iCs/>
      <w:sz w:val="26"/>
      <w:szCs w:val="26"/>
    </w:rPr>
  </w:style>
  <w:style w:type="table" w:styleId="TableGrid">
    <w:name w:val="Table Grid"/>
    <w:basedOn w:val="TableNormal"/>
    <w:rsid w:val="00925D85"/>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5pt">
    <w:name w:val="Body text + 5 pt"/>
    <w:aliases w:val="Not Italic,Spacing 0 pt"/>
    <w:basedOn w:val="DefaultParagraphFont"/>
    <w:rsid w:val="00925D85"/>
    <w:rPr>
      <w:i/>
      <w:iCs/>
      <w:spacing w:val="-7"/>
      <w:sz w:val="10"/>
      <w:szCs w:val="10"/>
      <w:lang w:bidi="ar-SA"/>
    </w:rPr>
  </w:style>
  <w:style w:type="character" w:customStyle="1" w:styleId="Bodytext">
    <w:name w:val="Body text_"/>
    <w:basedOn w:val="DefaultParagraphFont"/>
    <w:link w:val="Bodytext10"/>
    <w:rsid w:val="00925D85"/>
    <w:rPr>
      <w:sz w:val="29"/>
      <w:szCs w:val="29"/>
      <w:shd w:val="clear" w:color="auto" w:fill="FFFFFF"/>
    </w:rPr>
  </w:style>
  <w:style w:type="paragraph" w:customStyle="1" w:styleId="Bodytext10">
    <w:name w:val="Body text1"/>
    <w:basedOn w:val="Normal"/>
    <w:link w:val="Bodytext"/>
    <w:rsid w:val="00925D85"/>
    <w:pPr>
      <w:widowControl w:val="0"/>
      <w:shd w:val="clear" w:color="auto" w:fill="FFFFFF"/>
      <w:spacing w:line="581" w:lineRule="exact"/>
    </w:pPr>
    <w:rPr>
      <w:rFonts w:asciiTheme="minorHAnsi" w:eastAsiaTheme="minorHAnsi" w:hAnsiTheme="minorHAnsi" w:cstheme="minorBidi"/>
      <w:sz w:val="29"/>
      <w:szCs w:val="29"/>
    </w:rPr>
  </w:style>
  <w:style w:type="character" w:customStyle="1" w:styleId="apple-converted-space">
    <w:name w:val="apple-converted-space"/>
    <w:rsid w:val="00925D85"/>
  </w:style>
  <w:style w:type="character" w:customStyle="1" w:styleId="NormalWebChar">
    <w:name w:val="Normal (Web) Char"/>
    <w:link w:val="NormalWeb"/>
    <w:uiPriority w:val="99"/>
    <w:rsid w:val="00B76880"/>
    <w:rPr>
      <w:rFonts w:ascii="Times New Roman" w:eastAsia="Times New Roman" w:hAnsi="Times New Roman" w:cs="Times New Roman"/>
      <w:sz w:val="24"/>
      <w:szCs w:val="24"/>
    </w:rPr>
  </w:style>
  <w:style w:type="character" w:styleId="Emphasis">
    <w:name w:val="Emphasis"/>
    <w:uiPriority w:val="20"/>
    <w:qFormat/>
    <w:rsid w:val="00B76880"/>
    <w:rPr>
      <w:i/>
      <w:iCs/>
    </w:rPr>
  </w:style>
  <w:style w:type="character" w:styleId="Strong">
    <w:name w:val="Strong"/>
    <w:uiPriority w:val="22"/>
    <w:qFormat/>
    <w:rsid w:val="00B76880"/>
    <w:rPr>
      <w:b/>
      <w:bCs/>
    </w:rPr>
  </w:style>
  <w:style w:type="character" w:styleId="Hyperlink">
    <w:name w:val="Hyperlink"/>
    <w:uiPriority w:val="99"/>
    <w:rsid w:val="00B76880"/>
    <w:rPr>
      <w:color w:val="0000FF"/>
      <w:u w:val="single"/>
    </w:rPr>
  </w:style>
  <w:style w:type="character" w:customStyle="1" w:styleId="Bodytext2">
    <w:name w:val="Body text (2)_"/>
    <w:link w:val="Bodytext21"/>
    <w:locked/>
    <w:rsid w:val="00A2094B"/>
    <w:rPr>
      <w:b/>
      <w:bCs/>
      <w:sz w:val="23"/>
      <w:szCs w:val="23"/>
      <w:shd w:val="clear" w:color="auto" w:fill="FFFFFF"/>
    </w:rPr>
  </w:style>
  <w:style w:type="paragraph" w:customStyle="1" w:styleId="Bodytext21">
    <w:name w:val="Body text (2)1"/>
    <w:basedOn w:val="Normal"/>
    <w:link w:val="Bodytext2"/>
    <w:rsid w:val="00A2094B"/>
    <w:pPr>
      <w:widowControl w:val="0"/>
      <w:shd w:val="clear" w:color="auto" w:fill="FFFFFF"/>
      <w:spacing w:line="326" w:lineRule="exact"/>
      <w:ind w:hanging="920"/>
      <w:jc w:val="both"/>
    </w:pPr>
    <w:rPr>
      <w:rFonts w:asciiTheme="minorHAnsi" w:eastAsiaTheme="minorHAnsi" w:hAnsiTheme="minorHAnsi" w:cstheme="minorBidi"/>
      <w:b/>
      <w:bCs/>
      <w:sz w:val="23"/>
      <w:szCs w:val="23"/>
    </w:rPr>
  </w:style>
  <w:style w:type="paragraph" w:styleId="BalloonText">
    <w:name w:val="Balloon Text"/>
    <w:basedOn w:val="Normal"/>
    <w:link w:val="BalloonTextChar"/>
    <w:uiPriority w:val="99"/>
    <w:semiHidden/>
    <w:unhideWhenUsed/>
    <w:rsid w:val="00A66765"/>
    <w:rPr>
      <w:rFonts w:ascii="Tahoma" w:hAnsi="Tahoma" w:cs="Tahoma"/>
      <w:sz w:val="16"/>
      <w:szCs w:val="16"/>
    </w:rPr>
  </w:style>
  <w:style w:type="character" w:customStyle="1" w:styleId="BalloonTextChar">
    <w:name w:val="Balloon Text Char"/>
    <w:basedOn w:val="DefaultParagraphFont"/>
    <w:link w:val="BalloonText"/>
    <w:uiPriority w:val="99"/>
    <w:semiHidden/>
    <w:rsid w:val="00A66765"/>
    <w:rPr>
      <w:rFonts w:ascii="Tahoma" w:eastAsia="Batang"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6366">
      <w:bodyDiv w:val="1"/>
      <w:marLeft w:val="0"/>
      <w:marRight w:val="0"/>
      <w:marTop w:val="0"/>
      <w:marBottom w:val="0"/>
      <w:divBdr>
        <w:top w:val="none" w:sz="0" w:space="0" w:color="auto"/>
        <w:left w:val="none" w:sz="0" w:space="0" w:color="auto"/>
        <w:bottom w:val="none" w:sz="0" w:space="0" w:color="auto"/>
        <w:right w:val="none" w:sz="0" w:space="0" w:color="auto"/>
      </w:divBdr>
    </w:div>
    <w:div w:id="388578085">
      <w:bodyDiv w:val="1"/>
      <w:marLeft w:val="0"/>
      <w:marRight w:val="0"/>
      <w:marTop w:val="0"/>
      <w:marBottom w:val="0"/>
      <w:divBdr>
        <w:top w:val="none" w:sz="0" w:space="0" w:color="auto"/>
        <w:left w:val="none" w:sz="0" w:space="0" w:color="auto"/>
        <w:bottom w:val="none" w:sz="0" w:space="0" w:color="auto"/>
        <w:right w:val="none" w:sz="0" w:space="0" w:color="auto"/>
      </w:divBdr>
    </w:div>
    <w:div w:id="513423725">
      <w:bodyDiv w:val="1"/>
      <w:marLeft w:val="0"/>
      <w:marRight w:val="0"/>
      <w:marTop w:val="0"/>
      <w:marBottom w:val="0"/>
      <w:divBdr>
        <w:top w:val="none" w:sz="0" w:space="0" w:color="auto"/>
        <w:left w:val="none" w:sz="0" w:space="0" w:color="auto"/>
        <w:bottom w:val="none" w:sz="0" w:space="0" w:color="auto"/>
        <w:right w:val="none" w:sz="0" w:space="0" w:color="auto"/>
      </w:divBdr>
    </w:div>
    <w:div w:id="599336910">
      <w:bodyDiv w:val="1"/>
      <w:marLeft w:val="0"/>
      <w:marRight w:val="0"/>
      <w:marTop w:val="0"/>
      <w:marBottom w:val="0"/>
      <w:divBdr>
        <w:top w:val="none" w:sz="0" w:space="0" w:color="auto"/>
        <w:left w:val="none" w:sz="0" w:space="0" w:color="auto"/>
        <w:bottom w:val="none" w:sz="0" w:space="0" w:color="auto"/>
        <w:right w:val="none" w:sz="0" w:space="0" w:color="auto"/>
      </w:divBdr>
    </w:div>
    <w:div w:id="891576908">
      <w:bodyDiv w:val="1"/>
      <w:marLeft w:val="0"/>
      <w:marRight w:val="0"/>
      <w:marTop w:val="0"/>
      <w:marBottom w:val="0"/>
      <w:divBdr>
        <w:top w:val="none" w:sz="0" w:space="0" w:color="auto"/>
        <w:left w:val="none" w:sz="0" w:space="0" w:color="auto"/>
        <w:bottom w:val="none" w:sz="0" w:space="0" w:color="auto"/>
        <w:right w:val="none" w:sz="0" w:space="0" w:color="auto"/>
      </w:divBdr>
    </w:div>
    <w:div w:id="934216546">
      <w:bodyDiv w:val="1"/>
      <w:marLeft w:val="0"/>
      <w:marRight w:val="0"/>
      <w:marTop w:val="0"/>
      <w:marBottom w:val="0"/>
      <w:divBdr>
        <w:top w:val="none" w:sz="0" w:space="0" w:color="auto"/>
        <w:left w:val="none" w:sz="0" w:space="0" w:color="auto"/>
        <w:bottom w:val="none" w:sz="0" w:space="0" w:color="auto"/>
        <w:right w:val="none" w:sz="0" w:space="0" w:color="auto"/>
      </w:divBdr>
    </w:div>
    <w:div w:id="1469317457">
      <w:bodyDiv w:val="1"/>
      <w:marLeft w:val="0"/>
      <w:marRight w:val="0"/>
      <w:marTop w:val="0"/>
      <w:marBottom w:val="0"/>
      <w:divBdr>
        <w:top w:val="none" w:sz="0" w:space="0" w:color="auto"/>
        <w:left w:val="none" w:sz="0" w:space="0" w:color="auto"/>
        <w:bottom w:val="none" w:sz="0" w:space="0" w:color="auto"/>
        <w:right w:val="none" w:sz="0" w:space="0" w:color="auto"/>
      </w:divBdr>
    </w:div>
    <w:div w:id="1573198609">
      <w:bodyDiv w:val="1"/>
      <w:marLeft w:val="0"/>
      <w:marRight w:val="0"/>
      <w:marTop w:val="0"/>
      <w:marBottom w:val="0"/>
      <w:divBdr>
        <w:top w:val="none" w:sz="0" w:space="0" w:color="auto"/>
        <w:left w:val="none" w:sz="0" w:space="0" w:color="auto"/>
        <w:bottom w:val="none" w:sz="0" w:space="0" w:color="auto"/>
        <w:right w:val="none" w:sz="0" w:space="0" w:color="auto"/>
      </w:divBdr>
    </w:div>
    <w:div w:id="1771272797">
      <w:bodyDiv w:val="1"/>
      <w:marLeft w:val="0"/>
      <w:marRight w:val="0"/>
      <w:marTop w:val="0"/>
      <w:marBottom w:val="0"/>
      <w:divBdr>
        <w:top w:val="none" w:sz="0" w:space="0" w:color="auto"/>
        <w:left w:val="none" w:sz="0" w:space="0" w:color="auto"/>
        <w:bottom w:val="none" w:sz="0" w:space="0" w:color="auto"/>
        <w:right w:val="none" w:sz="0" w:space="0" w:color="auto"/>
      </w:divBdr>
    </w:div>
    <w:div w:id="1864592172">
      <w:bodyDiv w:val="1"/>
      <w:marLeft w:val="0"/>
      <w:marRight w:val="0"/>
      <w:marTop w:val="0"/>
      <w:marBottom w:val="0"/>
      <w:divBdr>
        <w:top w:val="none" w:sz="0" w:space="0" w:color="auto"/>
        <w:left w:val="none" w:sz="0" w:space="0" w:color="auto"/>
        <w:bottom w:val="none" w:sz="0" w:space="0" w:color="auto"/>
        <w:right w:val="none" w:sz="0" w:space="0" w:color="auto"/>
      </w:divBdr>
    </w:div>
    <w:div w:id="1933319964">
      <w:bodyDiv w:val="1"/>
      <w:marLeft w:val="0"/>
      <w:marRight w:val="0"/>
      <w:marTop w:val="0"/>
      <w:marBottom w:val="0"/>
      <w:divBdr>
        <w:top w:val="none" w:sz="0" w:space="0" w:color="auto"/>
        <w:left w:val="none" w:sz="0" w:space="0" w:color="auto"/>
        <w:bottom w:val="none" w:sz="0" w:space="0" w:color="auto"/>
        <w:right w:val="none" w:sz="0" w:space="0" w:color="auto"/>
      </w:divBdr>
    </w:div>
    <w:div w:id="1947343787">
      <w:bodyDiv w:val="1"/>
      <w:marLeft w:val="0"/>
      <w:marRight w:val="0"/>
      <w:marTop w:val="0"/>
      <w:marBottom w:val="0"/>
      <w:divBdr>
        <w:top w:val="none" w:sz="0" w:space="0" w:color="auto"/>
        <w:left w:val="none" w:sz="0" w:space="0" w:color="auto"/>
        <w:bottom w:val="none" w:sz="0" w:space="0" w:color="auto"/>
        <w:right w:val="none" w:sz="0" w:space="0" w:color="auto"/>
      </w:divBdr>
    </w:div>
    <w:div w:id="207927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aostar.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22</cp:revision>
  <cp:lastPrinted>2020-05-23T01:35:00Z</cp:lastPrinted>
  <dcterms:created xsi:type="dcterms:W3CDTF">2020-05-15T15:19:00Z</dcterms:created>
  <dcterms:modified xsi:type="dcterms:W3CDTF">2020-05-23T01:43:00Z</dcterms:modified>
</cp:coreProperties>
</file>